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4304" w14:textId="77777777" w:rsidR="007561BF" w:rsidRDefault="007561BF" w:rsidP="007561BF">
      <w:pPr>
        <w:jc w:val="center"/>
        <w:rPr>
          <w:b/>
          <w:bCs/>
          <w:sz w:val="28"/>
          <w:szCs w:val="28"/>
          <w:lang w:val="kk-KZ"/>
        </w:rPr>
      </w:pPr>
      <w:r w:rsidRPr="00C51C7E">
        <w:rPr>
          <w:b/>
          <w:bCs/>
          <w:sz w:val="28"/>
          <w:szCs w:val="28"/>
          <w:lang w:val="kk-KZ"/>
        </w:rPr>
        <w:t>Дәріс №2 : Климаттың өзгеруінің антропогендік факторлары</w:t>
      </w:r>
    </w:p>
    <w:p w14:paraId="18C3B218" w14:textId="77777777" w:rsidR="007561BF" w:rsidRPr="00EB5AF0" w:rsidRDefault="007561BF" w:rsidP="007561BF">
      <w:pPr>
        <w:tabs>
          <w:tab w:val="left" w:pos="1488"/>
        </w:tabs>
        <w:jc w:val="center"/>
        <w:rPr>
          <w:sz w:val="28"/>
          <w:szCs w:val="28"/>
          <w:lang w:val="kk-KZ"/>
        </w:rPr>
      </w:pPr>
    </w:p>
    <w:p w14:paraId="2693FAB1" w14:textId="77777777" w:rsidR="007561BF" w:rsidRPr="00FA7AC0" w:rsidRDefault="007561BF" w:rsidP="007561BF">
      <w:pPr>
        <w:jc w:val="both"/>
        <w:rPr>
          <w:sz w:val="28"/>
          <w:szCs w:val="28"/>
          <w:lang w:val="kk-KZ"/>
        </w:rPr>
      </w:pPr>
      <w:r w:rsidRPr="00FA7AC0">
        <w:rPr>
          <w:sz w:val="28"/>
          <w:szCs w:val="28"/>
          <w:lang w:val="kk-KZ"/>
        </w:rPr>
        <w:t xml:space="preserve">Қазіргі климаттық өзгерістердің себептері мен салдарының бірнеше </w:t>
      </w:r>
      <w:r w:rsidRPr="00593BF2">
        <w:rPr>
          <w:b/>
          <w:bCs/>
          <w:sz w:val="28"/>
          <w:szCs w:val="28"/>
          <w:lang w:val="kk-KZ"/>
        </w:rPr>
        <w:t>нұсқалары</w:t>
      </w:r>
      <w:r w:rsidRPr="00FA7AC0">
        <w:rPr>
          <w:sz w:val="28"/>
          <w:szCs w:val="28"/>
          <w:lang w:val="kk-KZ"/>
        </w:rPr>
        <w:t xml:space="preserve"> бар</w:t>
      </w:r>
    </w:p>
    <w:p w14:paraId="16052614" w14:textId="77777777" w:rsidR="007561BF" w:rsidRDefault="007561BF" w:rsidP="007561BF">
      <w:pPr>
        <w:jc w:val="both"/>
        <w:rPr>
          <w:sz w:val="28"/>
          <w:szCs w:val="28"/>
          <w:lang w:val="kk-KZ"/>
        </w:rPr>
      </w:pPr>
      <w:r w:rsidRPr="00FA7AC0">
        <w:rPr>
          <w:sz w:val="28"/>
          <w:szCs w:val="28"/>
          <w:lang w:val="kk-KZ"/>
        </w:rPr>
        <w:t>1-нұсқа: жер бетіндегі климат өзгеруде және мұндай өзгерістердің негізгі тенденциясы орташа жаһандық температураның жоғарылауы болып табылады. Жаһандық жылыну адамның экономикалық қызметінің нәтижелерінен туындайды. Планетадағы орташа жылдық ауа температурасының жоғарылауы атмосферада жылыжай газдарының жиналуымен байланысты. Бұл нұсқаның жақтаушылары жылыну көміртегі отынын тұтынатын өндіріс көлемінің өсуімен байқала бастады және осылайша парниктік эффект тудырды деп санайды.</w:t>
      </w:r>
    </w:p>
    <w:p w14:paraId="5E929592" w14:textId="77777777" w:rsidR="007561BF" w:rsidRPr="00FA7AC0" w:rsidRDefault="007561BF" w:rsidP="007561BF">
      <w:pPr>
        <w:jc w:val="both"/>
        <w:rPr>
          <w:sz w:val="28"/>
          <w:szCs w:val="28"/>
          <w:lang w:val="kk-KZ"/>
        </w:rPr>
      </w:pPr>
    </w:p>
    <w:p w14:paraId="3880E6BE" w14:textId="77777777" w:rsidR="007561BF" w:rsidRPr="008E5C48" w:rsidRDefault="007561BF" w:rsidP="007561BF">
      <w:pPr>
        <w:jc w:val="both"/>
        <w:rPr>
          <w:i/>
          <w:iCs/>
          <w:sz w:val="28"/>
          <w:szCs w:val="28"/>
          <w:lang w:val="kk-KZ"/>
        </w:rPr>
      </w:pPr>
      <w:r w:rsidRPr="008E5C48">
        <w:rPr>
          <w:i/>
          <w:iCs/>
          <w:sz w:val="28"/>
          <w:szCs w:val="28"/>
          <w:lang w:val="kk-KZ"/>
        </w:rPr>
        <w:t>2-нұсқа: жаһандық жылыну адамның экономикалық қызметінің салдарымен байланысты емес. Көптеген ғалымдар адамның климатқа планеталық масштабта әрекет ету мүмкіндігіне күмән келтіреді. Олар антропогендік климаттың өзгеруі тек ірі қала жағдайында, көліктер мен өнеркәсіптік кәсіпорындардың көп шоғырлануымен болуы мүмкін деп санайды. Жаһандық жылыну космогендік сипаттағы себептермен байланысты деген пікір бар. Жер тарихында осындай жаһандық жылыну кезеңдері болғанын ескеріңіз. Мезозой дәуіріндегі Қазба қалдықтарын талдау мәліметтері бойынша, жер қазіргіден 10-15</w:t>
      </w:r>
      <w:r w:rsidRPr="008E5C48">
        <w:rPr>
          <w:i/>
          <w:iCs/>
          <w:sz w:val="28"/>
          <w:szCs w:val="28"/>
          <w:vertAlign w:val="superscript"/>
          <w:lang w:val="kk-KZ"/>
        </w:rPr>
        <w:t>0</w:t>
      </w:r>
      <w:r w:rsidRPr="008E5C48">
        <w:rPr>
          <w:i/>
          <w:iCs/>
          <w:sz w:val="28"/>
          <w:szCs w:val="28"/>
          <w:lang w:val="kk-KZ"/>
        </w:rPr>
        <w:t xml:space="preserve"> с жылы болды. </w:t>
      </w:r>
    </w:p>
    <w:p w14:paraId="4420E5A8" w14:textId="77777777" w:rsidR="007561BF" w:rsidRPr="00FA7AC0" w:rsidRDefault="007561BF" w:rsidP="007561BF">
      <w:pPr>
        <w:jc w:val="both"/>
        <w:rPr>
          <w:sz w:val="28"/>
          <w:szCs w:val="28"/>
          <w:lang w:val="kk-KZ"/>
        </w:rPr>
      </w:pPr>
    </w:p>
    <w:p w14:paraId="3D1747AE" w14:textId="77777777" w:rsidR="007561BF" w:rsidRDefault="007561BF" w:rsidP="007561BF">
      <w:pPr>
        <w:jc w:val="both"/>
        <w:rPr>
          <w:sz w:val="28"/>
          <w:szCs w:val="28"/>
          <w:lang w:val="kk-KZ"/>
        </w:rPr>
      </w:pPr>
      <w:r w:rsidRPr="00FA7AC0">
        <w:rPr>
          <w:sz w:val="28"/>
          <w:szCs w:val="28"/>
          <w:lang w:val="kk-KZ"/>
        </w:rPr>
        <w:t>3-нұсқа: жаһандық жылыну кезінде техногендік және космогендік себептер пайда болады. Бұл нұсқаны жақтаушылар жылыну қысқа мерзімді және тіпті алда суық болуы мүмкін деп мәлімдейді. 2010-2015 жылдарға қарай климаттың тұрақтануы туралы болжамдар бар. осы уақытқа дейін жаһандық температура небәрі 1,5-2</w:t>
      </w:r>
      <w:r w:rsidRPr="00FA7AC0">
        <w:rPr>
          <w:sz w:val="28"/>
          <w:szCs w:val="28"/>
          <w:vertAlign w:val="superscript"/>
          <w:lang w:val="kk-KZ"/>
        </w:rPr>
        <w:t>0</w:t>
      </w:r>
      <w:r w:rsidRPr="00FA7AC0">
        <w:rPr>
          <w:sz w:val="28"/>
          <w:szCs w:val="28"/>
          <w:lang w:val="kk-KZ"/>
        </w:rPr>
        <w:t>С-қа көтеріліп, жылыну аяқталады.</w:t>
      </w:r>
    </w:p>
    <w:p w14:paraId="4125BC65" w14:textId="77777777" w:rsidR="007561BF" w:rsidRPr="00A6360F" w:rsidRDefault="007561BF" w:rsidP="007561BF">
      <w:pPr>
        <w:jc w:val="both"/>
        <w:rPr>
          <w:sz w:val="28"/>
          <w:szCs w:val="28"/>
          <w:lang w:val="kk-KZ"/>
        </w:rPr>
      </w:pPr>
    </w:p>
    <w:p w14:paraId="5FB954E4" w14:textId="77777777" w:rsidR="007561BF" w:rsidRPr="00A6360F" w:rsidRDefault="007561BF" w:rsidP="007561BF">
      <w:pPr>
        <w:jc w:val="both"/>
        <w:rPr>
          <w:sz w:val="28"/>
          <w:szCs w:val="28"/>
          <w:lang w:val="kk-KZ"/>
        </w:rPr>
      </w:pPr>
      <w:r>
        <w:rPr>
          <w:sz w:val="28"/>
          <w:szCs w:val="28"/>
          <w:lang w:val="kk-KZ"/>
        </w:rPr>
        <w:t>Ө</w:t>
      </w:r>
      <w:r w:rsidRPr="00A6360F">
        <w:rPr>
          <w:sz w:val="28"/>
          <w:szCs w:val="28"/>
          <w:lang w:val="kk-KZ"/>
        </w:rPr>
        <w:t>неркәсіптік дәуірдің басталуымен (XVIII ғасыр) парниктік газдар шығарындылары сияқты антропогендік факторлар климатқа әсер ете бастады.</w:t>
      </w:r>
    </w:p>
    <w:p w14:paraId="63FAA5BD" w14:textId="77777777" w:rsidR="007561BF" w:rsidRPr="00A6360F" w:rsidRDefault="007561BF" w:rsidP="007561BF">
      <w:pPr>
        <w:jc w:val="both"/>
        <w:rPr>
          <w:sz w:val="28"/>
          <w:szCs w:val="28"/>
          <w:lang w:val="kk-KZ"/>
        </w:rPr>
      </w:pPr>
      <w:r w:rsidRPr="00A6360F">
        <w:rPr>
          <w:sz w:val="28"/>
          <w:szCs w:val="28"/>
          <w:lang w:val="kk-KZ"/>
        </w:rPr>
        <w:t>Қазіргі тарихта адамзат жаһандық жылыну және ауа-райының өзгеруі сияқты адам тудырған климаттық өзгерістерге тап болады. Өзгерістердің жағымсыз әсерлерін тиімді басқару және азайту үшін климатты зерттеу мен бақылау маңызды.</w:t>
      </w:r>
    </w:p>
    <w:p w14:paraId="21B5279E" w14:textId="77777777" w:rsidR="007561BF" w:rsidRDefault="007561BF" w:rsidP="007561BF">
      <w:pPr>
        <w:jc w:val="both"/>
        <w:rPr>
          <w:sz w:val="28"/>
          <w:szCs w:val="28"/>
          <w:lang w:val="kk-KZ"/>
        </w:rPr>
      </w:pPr>
    </w:p>
    <w:p w14:paraId="3DBD97B7" w14:textId="77777777" w:rsidR="007561BF" w:rsidRDefault="007561BF" w:rsidP="007561BF">
      <w:pPr>
        <w:jc w:val="both"/>
        <w:rPr>
          <w:sz w:val="28"/>
          <w:szCs w:val="28"/>
          <w:lang w:val="kk-KZ"/>
        </w:rPr>
      </w:pPr>
    </w:p>
    <w:p w14:paraId="2D720D9D" w14:textId="77777777" w:rsidR="007561BF" w:rsidRDefault="007561BF" w:rsidP="007561BF">
      <w:pPr>
        <w:ind w:firstLine="567"/>
        <w:jc w:val="both"/>
        <w:rPr>
          <w:sz w:val="28"/>
          <w:szCs w:val="28"/>
          <w:lang w:val="kk-KZ"/>
        </w:rPr>
      </w:pPr>
      <w:r w:rsidRPr="00141A76">
        <w:rPr>
          <w:sz w:val="28"/>
          <w:szCs w:val="28"/>
          <w:lang w:val="kk-KZ"/>
        </w:rPr>
        <w:t>Антропогендік факторлар</w:t>
      </w:r>
      <w:r>
        <w:rPr>
          <w:sz w:val="28"/>
          <w:szCs w:val="28"/>
          <w:lang w:val="kk-KZ"/>
        </w:rPr>
        <w:t>дың</w:t>
      </w:r>
      <w:r w:rsidRPr="00141A76">
        <w:rPr>
          <w:sz w:val="28"/>
          <w:szCs w:val="28"/>
          <w:lang w:val="kk-KZ"/>
        </w:rPr>
        <w:t xml:space="preserve"> біріншісі және бастысы</w:t>
      </w:r>
      <w:r>
        <w:rPr>
          <w:sz w:val="28"/>
          <w:szCs w:val="28"/>
          <w:lang w:val="kk-KZ"/>
        </w:rPr>
        <w:t xml:space="preserve"> </w:t>
      </w:r>
      <w:r w:rsidRPr="00141A76">
        <w:rPr>
          <w:sz w:val="28"/>
          <w:szCs w:val="28"/>
          <w:lang w:val="kk-KZ"/>
        </w:rPr>
        <w:t>-</w:t>
      </w:r>
      <w:r>
        <w:rPr>
          <w:sz w:val="28"/>
          <w:szCs w:val="28"/>
          <w:lang w:val="kk-KZ"/>
        </w:rPr>
        <w:t xml:space="preserve"> </w:t>
      </w:r>
      <w:r w:rsidRPr="00141A76">
        <w:rPr>
          <w:sz w:val="28"/>
          <w:szCs w:val="28"/>
          <w:lang w:val="kk-KZ"/>
        </w:rPr>
        <w:t>атмосферадағы парниктік эффект тудыратын газдардың антропогендік</w:t>
      </w:r>
      <w:r>
        <w:rPr>
          <w:sz w:val="28"/>
          <w:szCs w:val="28"/>
          <w:lang w:val="kk-KZ"/>
        </w:rPr>
        <w:t xml:space="preserve"> ықпалдан</w:t>
      </w:r>
      <w:r w:rsidRPr="00141A76">
        <w:rPr>
          <w:sz w:val="28"/>
          <w:szCs w:val="28"/>
          <w:lang w:val="kk-KZ"/>
        </w:rPr>
        <w:t xml:space="preserve"> көбеюі.  Негізгі парниктік газдарға көмірқышқыл газы</w:t>
      </w:r>
      <w:r>
        <w:rPr>
          <w:sz w:val="28"/>
          <w:szCs w:val="28"/>
          <w:lang w:val="kk-KZ"/>
        </w:rPr>
        <w:t xml:space="preserve"> </w:t>
      </w:r>
      <w:r w:rsidRPr="008617E2">
        <w:rPr>
          <w:sz w:val="28"/>
          <w:szCs w:val="28"/>
          <w:lang w:val="kk-KZ"/>
        </w:rPr>
        <w:t>CO</w:t>
      </w:r>
      <w:r w:rsidRPr="008617E2">
        <w:rPr>
          <w:sz w:val="28"/>
          <w:szCs w:val="28"/>
          <w:vertAlign w:val="subscript"/>
          <w:lang w:val="kk-KZ"/>
        </w:rPr>
        <w:t>2</w:t>
      </w:r>
      <w:r>
        <w:rPr>
          <w:sz w:val="28"/>
          <w:szCs w:val="28"/>
          <w:lang w:val="kk-KZ"/>
        </w:rPr>
        <w:t xml:space="preserve">, </w:t>
      </w:r>
      <w:r w:rsidRPr="00141A76">
        <w:rPr>
          <w:sz w:val="28"/>
          <w:szCs w:val="28"/>
          <w:lang w:val="kk-KZ"/>
        </w:rPr>
        <w:t>метан</w:t>
      </w:r>
      <w:r>
        <w:rPr>
          <w:sz w:val="28"/>
          <w:szCs w:val="28"/>
          <w:lang w:val="kk-KZ"/>
        </w:rPr>
        <w:t xml:space="preserve"> СН</w:t>
      </w:r>
      <w:r>
        <w:rPr>
          <w:sz w:val="28"/>
          <w:szCs w:val="28"/>
          <w:vertAlign w:val="subscript"/>
          <w:lang w:val="kk-KZ"/>
        </w:rPr>
        <w:t>4</w:t>
      </w:r>
      <w:r w:rsidRPr="00141A76">
        <w:rPr>
          <w:sz w:val="28"/>
          <w:szCs w:val="28"/>
          <w:lang w:val="kk-KZ"/>
        </w:rPr>
        <w:t>, азот оксиді</w:t>
      </w:r>
      <w:r>
        <w:rPr>
          <w:sz w:val="28"/>
          <w:szCs w:val="28"/>
          <w:lang w:val="kk-KZ"/>
        </w:rPr>
        <w:t xml:space="preserve"> </w:t>
      </w:r>
      <w:r w:rsidRPr="006936CA">
        <w:rPr>
          <w:sz w:val="28"/>
          <w:szCs w:val="28"/>
          <w:lang w:val="kk-KZ"/>
        </w:rPr>
        <w:t>N</w:t>
      </w:r>
      <w:r w:rsidRPr="006936CA">
        <w:rPr>
          <w:sz w:val="28"/>
          <w:szCs w:val="28"/>
          <w:vertAlign w:val="subscript"/>
          <w:lang w:val="kk-KZ"/>
        </w:rPr>
        <w:t>2</w:t>
      </w:r>
      <w:r w:rsidRPr="006936CA">
        <w:rPr>
          <w:sz w:val="28"/>
          <w:szCs w:val="28"/>
          <w:lang w:val="kk-KZ"/>
        </w:rPr>
        <w:t>O</w:t>
      </w:r>
      <w:r w:rsidRPr="00141A76">
        <w:rPr>
          <w:sz w:val="28"/>
          <w:szCs w:val="28"/>
          <w:lang w:val="kk-KZ"/>
        </w:rPr>
        <w:t>, озон</w:t>
      </w:r>
      <w:r w:rsidRPr="006936CA">
        <w:rPr>
          <w:sz w:val="28"/>
          <w:szCs w:val="28"/>
          <w:lang w:val="kk-KZ"/>
        </w:rPr>
        <w:t xml:space="preserve"> O</w:t>
      </w:r>
      <w:r w:rsidRPr="006936CA">
        <w:rPr>
          <w:sz w:val="28"/>
          <w:szCs w:val="28"/>
          <w:vertAlign w:val="subscript"/>
          <w:lang w:val="kk-KZ"/>
        </w:rPr>
        <w:t>3</w:t>
      </w:r>
      <w:r w:rsidRPr="00141A76">
        <w:rPr>
          <w:sz w:val="28"/>
          <w:szCs w:val="28"/>
          <w:lang w:val="kk-KZ"/>
        </w:rPr>
        <w:t>, алты фторидті күкірт</w:t>
      </w:r>
      <w:r w:rsidRPr="003133CD">
        <w:rPr>
          <w:sz w:val="28"/>
          <w:szCs w:val="28"/>
          <w:lang w:val="kk-KZ"/>
        </w:rPr>
        <w:t xml:space="preserve"> SF</w:t>
      </w:r>
      <w:r w:rsidRPr="003133CD">
        <w:rPr>
          <w:sz w:val="28"/>
          <w:szCs w:val="28"/>
          <w:vertAlign w:val="subscript"/>
          <w:lang w:val="kk-KZ"/>
        </w:rPr>
        <w:t>6</w:t>
      </w:r>
      <w:r w:rsidRPr="00141A76">
        <w:rPr>
          <w:sz w:val="28"/>
          <w:szCs w:val="28"/>
          <w:lang w:val="kk-KZ"/>
        </w:rPr>
        <w:t>, гидрофторкөміртектер, перфторкөміртектер</w:t>
      </w:r>
      <w:r>
        <w:rPr>
          <w:sz w:val="28"/>
          <w:szCs w:val="28"/>
          <w:lang w:val="kk-KZ"/>
        </w:rPr>
        <w:t>, су буы</w:t>
      </w:r>
      <w:r w:rsidRPr="00141A76">
        <w:rPr>
          <w:sz w:val="28"/>
          <w:szCs w:val="28"/>
          <w:lang w:val="kk-KZ"/>
        </w:rPr>
        <w:t xml:space="preserve"> жатады. </w:t>
      </w:r>
      <w:r>
        <w:rPr>
          <w:sz w:val="28"/>
          <w:szCs w:val="28"/>
          <w:lang w:val="kk-KZ"/>
        </w:rPr>
        <w:t>П</w:t>
      </w:r>
      <w:r w:rsidRPr="00141A76">
        <w:rPr>
          <w:sz w:val="28"/>
          <w:szCs w:val="28"/>
          <w:lang w:val="kk-KZ"/>
        </w:rPr>
        <w:t>арниктік эффект</w:t>
      </w:r>
      <w:r>
        <w:rPr>
          <w:sz w:val="28"/>
          <w:szCs w:val="28"/>
          <w:lang w:val="kk-KZ"/>
        </w:rPr>
        <w:t xml:space="preserve"> ΔТ </w:t>
      </w:r>
      <w:r w:rsidRPr="00141A76">
        <w:rPr>
          <w:sz w:val="28"/>
          <w:szCs w:val="28"/>
          <w:lang w:val="kk-KZ"/>
        </w:rPr>
        <w:t>-</w:t>
      </w:r>
      <w:r>
        <w:rPr>
          <w:sz w:val="28"/>
          <w:szCs w:val="28"/>
          <w:lang w:val="kk-KZ"/>
        </w:rPr>
        <w:t xml:space="preserve"> </w:t>
      </w:r>
      <w:r w:rsidRPr="00141A76">
        <w:rPr>
          <w:sz w:val="28"/>
          <w:szCs w:val="28"/>
          <w:lang w:val="kk-KZ"/>
        </w:rPr>
        <w:t>бұл төменгі атмосфераның орташа температурасы</w:t>
      </w:r>
      <w:r>
        <w:rPr>
          <w:sz w:val="28"/>
          <w:szCs w:val="28"/>
          <w:lang w:val="kk-KZ"/>
        </w:rPr>
        <w:t xml:space="preserve"> Т</w:t>
      </w:r>
      <w:r w:rsidRPr="00675E77">
        <w:rPr>
          <w:sz w:val="28"/>
          <w:szCs w:val="28"/>
          <w:vertAlign w:val="subscript"/>
          <w:lang w:val="kk-KZ"/>
        </w:rPr>
        <w:t>s</w:t>
      </w:r>
      <w:r w:rsidRPr="00141A76">
        <w:rPr>
          <w:sz w:val="28"/>
          <w:szCs w:val="28"/>
          <w:lang w:val="kk-KZ"/>
        </w:rPr>
        <w:t xml:space="preserve"> мен радиациялық температура </w:t>
      </w:r>
      <w:r w:rsidRPr="00675E77">
        <w:rPr>
          <w:sz w:val="28"/>
          <w:szCs w:val="28"/>
          <w:lang w:val="kk-KZ"/>
        </w:rPr>
        <w:t>T</w:t>
      </w:r>
      <w:r>
        <w:rPr>
          <w:sz w:val="28"/>
          <w:szCs w:val="28"/>
          <w:vertAlign w:val="subscript"/>
          <w:lang w:val="kk-KZ"/>
        </w:rPr>
        <w:t>э</w:t>
      </w:r>
      <w:r>
        <w:rPr>
          <w:sz w:val="28"/>
          <w:szCs w:val="28"/>
          <w:lang w:val="kk-KZ"/>
        </w:rPr>
        <w:t xml:space="preserve"> </w:t>
      </w:r>
      <w:r w:rsidRPr="00141A76">
        <w:rPr>
          <w:sz w:val="28"/>
          <w:szCs w:val="28"/>
          <w:lang w:val="kk-KZ"/>
        </w:rPr>
        <w:t>арасындағы айырмашылық.</w:t>
      </w:r>
    </w:p>
    <w:p w14:paraId="0B811A7A" w14:textId="77777777" w:rsidR="007561BF" w:rsidRDefault="007561BF" w:rsidP="007561BF">
      <w:pPr>
        <w:ind w:firstLine="567"/>
        <w:jc w:val="both"/>
        <w:rPr>
          <w:sz w:val="28"/>
          <w:szCs w:val="28"/>
          <w:vertAlign w:val="subscript"/>
          <w:lang w:val="kk-KZ"/>
        </w:rPr>
      </w:pPr>
      <w:r>
        <w:rPr>
          <w:sz w:val="28"/>
          <w:szCs w:val="28"/>
          <w:lang w:val="kk-KZ"/>
        </w:rPr>
        <w:t>Δ</w:t>
      </w:r>
      <w:r w:rsidRPr="001932BA">
        <w:rPr>
          <w:sz w:val="28"/>
          <w:szCs w:val="28"/>
          <w:lang w:val="kk-KZ"/>
        </w:rPr>
        <w:t xml:space="preserve">Т = </w:t>
      </w:r>
      <w:r>
        <w:rPr>
          <w:sz w:val="28"/>
          <w:szCs w:val="28"/>
          <w:lang w:val="kk-KZ"/>
        </w:rPr>
        <w:t>Т</w:t>
      </w:r>
      <w:r w:rsidRPr="00675E77">
        <w:rPr>
          <w:sz w:val="28"/>
          <w:szCs w:val="28"/>
          <w:vertAlign w:val="subscript"/>
          <w:lang w:val="kk-KZ"/>
        </w:rPr>
        <w:t>s</w:t>
      </w:r>
      <w:r>
        <w:rPr>
          <w:sz w:val="28"/>
          <w:szCs w:val="28"/>
          <w:vertAlign w:val="subscript"/>
          <w:lang w:val="kk-KZ"/>
        </w:rPr>
        <w:t xml:space="preserve"> </w:t>
      </w:r>
      <w:r>
        <w:rPr>
          <w:sz w:val="28"/>
          <w:szCs w:val="28"/>
          <w:lang w:val="kk-KZ"/>
        </w:rPr>
        <w:t>-</w:t>
      </w:r>
      <w:r w:rsidRPr="008C05A6">
        <w:rPr>
          <w:sz w:val="28"/>
          <w:szCs w:val="28"/>
          <w:lang w:val="kk-KZ"/>
        </w:rPr>
        <w:t xml:space="preserve"> </w:t>
      </w:r>
      <w:r w:rsidRPr="00675E77">
        <w:rPr>
          <w:sz w:val="28"/>
          <w:szCs w:val="28"/>
          <w:lang w:val="kk-KZ"/>
        </w:rPr>
        <w:t>T</w:t>
      </w:r>
      <w:r>
        <w:rPr>
          <w:sz w:val="28"/>
          <w:szCs w:val="28"/>
          <w:vertAlign w:val="subscript"/>
          <w:lang w:val="kk-KZ"/>
        </w:rPr>
        <w:t>э</w:t>
      </w:r>
    </w:p>
    <w:p w14:paraId="72E17702" w14:textId="77777777" w:rsidR="007561BF" w:rsidRDefault="007561BF" w:rsidP="007561BF">
      <w:pPr>
        <w:ind w:firstLine="567"/>
        <w:jc w:val="both"/>
        <w:rPr>
          <w:sz w:val="28"/>
          <w:szCs w:val="28"/>
          <w:lang w:val="kk-KZ"/>
        </w:rPr>
      </w:pPr>
      <w:r w:rsidRPr="001932BA">
        <w:rPr>
          <w:sz w:val="28"/>
          <w:szCs w:val="28"/>
          <w:lang w:val="kk-KZ"/>
        </w:rPr>
        <w:lastRenderedPageBreak/>
        <w:t>Төменгі атмосфералық температураның Климаттық таралуын шамамен жуықта</w:t>
      </w:r>
      <w:r>
        <w:rPr>
          <w:sz w:val="28"/>
          <w:szCs w:val="28"/>
          <w:lang w:val="kk-KZ"/>
        </w:rPr>
        <w:t xml:space="preserve">п, </w:t>
      </w:r>
      <w:r w:rsidRPr="001932BA">
        <w:rPr>
          <w:sz w:val="28"/>
          <w:szCs w:val="28"/>
          <w:lang w:val="kk-KZ"/>
        </w:rPr>
        <w:t>күннің жұтылған радиациясы мен ұзын толқын</w:t>
      </w:r>
      <w:r>
        <w:rPr>
          <w:sz w:val="28"/>
          <w:szCs w:val="28"/>
          <w:lang w:val="kk-KZ"/>
        </w:rPr>
        <w:t xml:space="preserve">ды </w:t>
      </w:r>
      <w:r w:rsidRPr="001932BA">
        <w:rPr>
          <w:sz w:val="28"/>
          <w:szCs w:val="28"/>
          <w:lang w:val="kk-KZ"/>
        </w:rPr>
        <w:t xml:space="preserve"> сәулелен</w:t>
      </w:r>
      <w:r>
        <w:rPr>
          <w:sz w:val="28"/>
          <w:szCs w:val="28"/>
          <w:lang w:val="kk-KZ"/>
        </w:rPr>
        <w:t>у</w:t>
      </w:r>
      <w:r w:rsidRPr="001932BA">
        <w:rPr>
          <w:sz w:val="28"/>
          <w:szCs w:val="28"/>
          <w:lang w:val="kk-KZ"/>
        </w:rPr>
        <w:t xml:space="preserve"> радиациясы арасындағы тепе-теңдік режимі ретінде қарастыруға болады</w:t>
      </w:r>
      <w:r>
        <w:rPr>
          <w:sz w:val="28"/>
          <w:szCs w:val="28"/>
          <w:lang w:val="kk-KZ"/>
        </w:rPr>
        <w:t>.</w:t>
      </w:r>
    </w:p>
    <w:p w14:paraId="4E9F8CE0" w14:textId="77777777" w:rsidR="007561BF" w:rsidRDefault="007561BF" w:rsidP="007561BF">
      <w:pPr>
        <w:ind w:firstLine="567"/>
        <w:jc w:val="both"/>
        <w:rPr>
          <w:sz w:val="28"/>
          <w:szCs w:val="28"/>
          <w:lang w:val="kk-KZ"/>
        </w:rPr>
      </w:pPr>
    </w:p>
    <w:p w14:paraId="59EC3EAC" w14:textId="77777777" w:rsidR="007561BF" w:rsidRDefault="007561BF" w:rsidP="007561BF">
      <w:pPr>
        <w:ind w:firstLine="567"/>
        <w:jc w:val="both"/>
        <w:rPr>
          <w:sz w:val="28"/>
          <w:szCs w:val="28"/>
          <w:lang w:val="kk-KZ"/>
        </w:rPr>
      </w:pPr>
      <w:r>
        <w:rPr>
          <w:sz w:val="28"/>
          <w:szCs w:val="28"/>
          <w:lang w:val="kk-KZ"/>
        </w:rPr>
        <w:t xml:space="preserve">Планета жылынған дене ретінде инфрақызыл сәулелер шығарады. 10 – космосқа, 90 – атмосферадағы газдар жұтады. Парниктік эффектсіз Жер беті ауа температурасы +15 емес -18 болар еді. </w:t>
      </w:r>
    </w:p>
    <w:p w14:paraId="572D2965" w14:textId="77777777" w:rsidR="007561BF" w:rsidRDefault="007561BF" w:rsidP="007561BF">
      <w:pPr>
        <w:ind w:firstLine="567"/>
        <w:jc w:val="both"/>
        <w:rPr>
          <w:sz w:val="28"/>
          <w:szCs w:val="28"/>
          <w:lang w:val="kk-KZ"/>
        </w:rPr>
      </w:pPr>
      <w:r>
        <w:rPr>
          <w:sz w:val="28"/>
          <w:szCs w:val="28"/>
          <w:lang w:val="kk-KZ"/>
        </w:rPr>
        <w:t xml:space="preserve">Жаһандық жылыну потенциалы </w:t>
      </w:r>
    </w:p>
    <w:p w14:paraId="7A99EA85" w14:textId="77777777" w:rsidR="007561BF" w:rsidRDefault="007561BF" w:rsidP="007561BF">
      <w:pPr>
        <w:ind w:firstLine="567"/>
        <w:jc w:val="both"/>
        <w:rPr>
          <w:sz w:val="28"/>
          <w:szCs w:val="28"/>
          <w:lang w:val="kk-KZ"/>
        </w:rPr>
      </w:pPr>
    </w:p>
    <w:tbl>
      <w:tblPr>
        <w:tblStyle w:val="a3"/>
        <w:tblW w:w="4995" w:type="pct"/>
        <w:tblLook w:val="04A0" w:firstRow="1" w:lastRow="0" w:firstColumn="1" w:lastColumn="0" w:noHBand="0" w:noVBand="1"/>
      </w:tblPr>
      <w:tblGrid>
        <w:gridCol w:w="1888"/>
        <w:gridCol w:w="1889"/>
        <w:gridCol w:w="1907"/>
        <w:gridCol w:w="3652"/>
      </w:tblGrid>
      <w:tr w:rsidR="007561BF" w14:paraId="37EF1184" w14:textId="77777777" w:rsidTr="008E14B3">
        <w:tc>
          <w:tcPr>
            <w:tcW w:w="1250" w:type="pct"/>
          </w:tcPr>
          <w:p w14:paraId="7DC6E08E" w14:textId="77777777" w:rsidR="007561BF" w:rsidRPr="0038655C" w:rsidRDefault="007561BF" w:rsidP="008E14B3">
            <w:pPr>
              <w:jc w:val="center"/>
              <w:rPr>
                <w:b/>
                <w:bCs/>
                <w:sz w:val="28"/>
                <w:szCs w:val="28"/>
                <w:lang w:val="kk-KZ"/>
              </w:rPr>
            </w:pPr>
            <w:r w:rsidRPr="0038655C">
              <w:rPr>
                <w:b/>
                <w:bCs/>
                <w:sz w:val="28"/>
                <w:szCs w:val="28"/>
                <w:lang w:val="kk-KZ"/>
              </w:rPr>
              <w:t>Газ атауы</w:t>
            </w:r>
          </w:p>
        </w:tc>
        <w:tc>
          <w:tcPr>
            <w:tcW w:w="1250" w:type="pct"/>
          </w:tcPr>
          <w:p w14:paraId="51A1ABAF" w14:textId="77777777" w:rsidR="007561BF" w:rsidRPr="0038655C" w:rsidRDefault="007561BF" w:rsidP="008E14B3">
            <w:pPr>
              <w:jc w:val="center"/>
              <w:rPr>
                <w:b/>
                <w:bCs/>
                <w:sz w:val="28"/>
                <w:szCs w:val="28"/>
                <w:lang w:val="kk-KZ"/>
              </w:rPr>
            </w:pPr>
            <w:r w:rsidRPr="0038655C">
              <w:rPr>
                <w:b/>
                <w:bCs/>
                <w:sz w:val="28"/>
                <w:szCs w:val="28"/>
                <w:lang w:val="kk-KZ"/>
              </w:rPr>
              <w:t xml:space="preserve">100 жылға </w:t>
            </w:r>
          </w:p>
          <w:p w14:paraId="42443B68" w14:textId="77777777" w:rsidR="007561BF" w:rsidRPr="0038655C" w:rsidRDefault="007561BF" w:rsidP="008E14B3">
            <w:pPr>
              <w:jc w:val="center"/>
              <w:rPr>
                <w:b/>
                <w:bCs/>
                <w:sz w:val="28"/>
                <w:szCs w:val="28"/>
                <w:lang w:val="kk-KZ"/>
              </w:rPr>
            </w:pPr>
            <w:r w:rsidRPr="0038655C">
              <w:rPr>
                <w:b/>
                <w:bCs/>
                <w:sz w:val="28"/>
                <w:szCs w:val="28"/>
                <w:lang w:val="kk-KZ"/>
              </w:rPr>
              <w:t>ЖЖП-сы</w:t>
            </w:r>
          </w:p>
        </w:tc>
        <w:tc>
          <w:tcPr>
            <w:tcW w:w="306" w:type="pct"/>
          </w:tcPr>
          <w:p w14:paraId="4EA7CEA9" w14:textId="77777777" w:rsidR="007561BF" w:rsidRDefault="007561BF" w:rsidP="008E14B3">
            <w:pPr>
              <w:jc w:val="center"/>
              <w:rPr>
                <w:b/>
                <w:bCs/>
                <w:sz w:val="28"/>
                <w:szCs w:val="28"/>
                <w:lang w:val="kk-KZ"/>
              </w:rPr>
            </w:pPr>
            <w:r w:rsidRPr="0038655C">
              <w:rPr>
                <w:b/>
                <w:bCs/>
                <w:sz w:val="28"/>
                <w:szCs w:val="28"/>
                <w:lang w:val="kk-KZ"/>
              </w:rPr>
              <w:t>Атмосферада сақталу уақыты</w:t>
            </w:r>
          </w:p>
          <w:p w14:paraId="16B006FC" w14:textId="77777777" w:rsidR="007561BF" w:rsidRPr="0038655C" w:rsidRDefault="007561BF" w:rsidP="008E14B3">
            <w:pPr>
              <w:jc w:val="center"/>
              <w:rPr>
                <w:b/>
                <w:bCs/>
                <w:sz w:val="28"/>
                <w:szCs w:val="28"/>
                <w:lang w:val="kk-KZ"/>
              </w:rPr>
            </w:pPr>
          </w:p>
        </w:tc>
        <w:tc>
          <w:tcPr>
            <w:tcW w:w="2194" w:type="pct"/>
          </w:tcPr>
          <w:p w14:paraId="7A08A000" w14:textId="77777777" w:rsidR="007561BF" w:rsidRPr="0038655C" w:rsidRDefault="007561BF" w:rsidP="008E14B3">
            <w:pPr>
              <w:jc w:val="center"/>
              <w:rPr>
                <w:b/>
                <w:bCs/>
                <w:sz w:val="28"/>
                <w:szCs w:val="28"/>
                <w:lang w:val="kk-KZ"/>
              </w:rPr>
            </w:pPr>
            <w:r w:rsidRPr="0038655C">
              <w:rPr>
                <w:b/>
                <w:bCs/>
                <w:sz w:val="28"/>
                <w:szCs w:val="28"/>
                <w:lang w:val="kk-KZ"/>
              </w:rPr>
              <w:t>Шығу көзі</w:t>
            </w:r>
          </w:p>
        </w:tc>
      </w:tr>
      <w:tr w:rsidR="007561BF" w14:paraId="711092D9" w14:textId="77777777" w:rsidTr="008E14B3">
        <w:tc>
          <w:tcPr>
            <w:tcW w:w="1250" w:type="pct"/>
          </w:tcPr>
          <w:p w14:paraId="697FD5FC" w14:textId="77777777" w:rsidR="007561BF" w:rsidRPr="00657DD5" w:rsidRDefault="007561BF" w:rsidP="008E14B3">
            <w:pPr>
              <w:jc w:val="center"/>
              <w:rPr>
                <w:sz w:val="28"/>
                <w:szCs w:val="28"/>
                <w:lang w:val="en-US"/>
              </w:rPr>
            </w:pPr>
            <w:r>
              <w:rPr>
                <w:sz w:val="28"/>
                <w:szCs w:val="28"/>
                <w:lang w:val="en-US"/>
              </w:rPr>
              <w:t>CO</w:t>
            </w:r>
            <w:r w:rsidRPr="00C8506A">
              <w:rPr>
                <w:sz w:val="28"/>
                <w:szCs w:val="28"/>
                <w:vertAlign w:val="subscript"/>
                <w:lang w:val="en-US"/>
              </w:rPr>
              <w:t>2</w:t>
            </w:r>
          </w:p>
        </w:tc>
        <w:tc>
          <w:tcPr>
            <w:tcW w:w="1250" w:type="pct"/>
          </w:tcPr>
          <w:p w14:paraId="68410700" w14:textId="77777777" w:rsidR="007561BF" w:rsidRPr="009533D9" w:rsidRDefault="007561BF" w:rsidP="008E14B3">
            <w:pPr>
              <w:jc w:val="center"/>
              <w:rPr>
                <w:sz w:val="28"/>
                <w:szCs w:val="28"/>
                <w:lang w:val="en-US"/>
              </w:rPr>
            </w:pPr>
            <w:r>
              <w:rPr>
                <w:sz w:val="28"/>
                <w:szCs w:val="28"/>
                <w:lang w:val="en-US"/>
              </w:rPr>
              <w:t>1</w:t>
            </w:r>
          </w:p>
        </w:tc>
        <w:tc>
          <w:tcPr>
            <w:tcW w:w="306" w:type="pct"/>
          </w:tcPr>
          <w:p w14:paraId="21B67EC4" w14:textId="77777777" w:rsidR="007561BF" w:rsidRPr="00C146C9" w:rsidRDefault="007561BF" w:rsidP="008E14B3">
            <w:pPr>
              <w:jc w:val="center"/>
              <w:rPr>
                <w:sz w:val="28"/>
                <w:szCs w:val="28"/>
                <w:lang w:val="kk-KZ"/>
              </w:rPr>
            </w:pPr>
            <w:r>
              <w:rPr>
                <w:sz w:val="28"/>
                <w:szCs w:val="28"/>
                <w:lang w:val="en-US"/>
              </w:rPr>
              <w:t xml:space="preserve">200 </w:t>
            </w:r>
            <w:r>
              <w:rPr>
                <w:sz w:val="28"/>
                <w:szCs w:val="28"/>
                <w:lang w:val="kk-KZ"/>
              </w:rPr>
              <w:t>жылға дейін</w:t>
            </w:r>
          </w:p>
        </w:tc>
        <w:tc>
          <w:tcPr>
            <w:tcW w:w="2194" w:type="pct"/>
          </w:tcPr>
          <w:p w14:paraId="7129F107" w14:textId="77777777" w:rsidR="007561BF" w:rsidRPr="00384C9D" w:rsidRDefault="007561BF" w:rsidP="008E14B3">
            <w:pPr>
              <w:jc w:val="center"/>
              <w:rPr>
                <w:lang w:val="kk-KZ"/>
              </w:rPr>
            </w:pPr>
            <w:r w:rsidRPr="00384C9D">
              <w:rPr>
                <w:lang w:val="kk-KZ"/>
              </w:rPr>
              <w:t>Отын өндірісі</w:t>
            </w:r>
            <w:r>
              <w:rPr>
                <w:lang w:val="kk-KZ"/>
              </w:rPr>
              <w:t xml:space="preserve">, </w:t>
            </w:r>
            <w:r w:rsidRPr="00384C9D">
              <w:rPr>
                <w:lang w:val="kk-KZ"/>
              </w:rPr>
              <w:t>а/ш</w:t>
            </w:r>
          </w:p>
        </w:tc>
      </w:tr>
      <w:tr w:rsidR="007561BF" w14:paraId="5B2D27D5" w14:textId="77777777" w:rsidTr="008E14B3">
        <w:tc>
          <w:tcPr>
            <w:tcW w:w="1250" w:type="pct"/>
          </w:tcPr>
          <w:p w14:paraId="23DE9209" w14:textId="77777777" w:rsidR="007561BF" w:rsidRPr="00657DD5" w:rsidRDefault="007561BF" w:rsidP="008E14B3">
            <w:pPr>
              <w:jc w:val="center"/>
              <w:rPr>
                <w:sz w:val="28"/>
                <w:szCs w:val="28"/>
                <w:lang w:val="en-US"/>
              </w:rPr>
            </w:pPr>
            <w:r>
              <w:rPr>
                <w:sz w:val="28"/>
                <w:szCs w:val="28"/>
                <w:lang w:val="en-US"/>
              </w:rPr>
              <w:t>CH</w:t>
            </w:r>
            <w:r w:rsidRPr="00C8506A">
              <w:rPr>
                <w:sz w:val="28"/>
                <w:szCs w:val="28"/>
                <w:vertAlign w:val="subscript"/>
                <w:lang w:val="en-US"/>
              </w:rPr>
              <w:t>4</w:t>
            </w:r>
          </w:p>
        </w:tc>
        <w:tc>
          <w:tcPr>
            <w:tcW w:w="1250" w:type="pct"/>
          </w:tcPr>
          <w:p w14:paraId="2C9518D8" w14:textId="77777777" w:rsidR="007561BF" w:rsidRPr="009533D9" w:rsidRDefault="007561BF" w:rsidP="008E14B3">
            <w:pPr>
              <w:jc w:val="center"/>
              <w:rPr>
                <w:sz w:val="28"/>
                <w:szCs w:val="28"/>
                <w:lang w:val="en-US"/>
              </w:rPr>
            </w:pPr>
            <w:r>
              <w:rPr>
                <w:sz w:val="28"/>
                <w:szCs w:val="28"/>
                <w:lang w:val="en-US"/>
              </w:rPr>
              <w:t>21</w:t>
            </w:r>
          </w:p>
        </w:tc>
        <w:tc>
          <w:tcPr>
            <w:tcW w:w="306" w:type="pct"/>
          </w:tcPr>
          <w:p w14:paraId="6EE6EB6F" w14:textId="77777777" w:rsidR="007561BF" w:rsidRDefault="007561BF" w:rsidP="008E14B3">
            <w:pPr>
              <w:jc w:val="center"/>
              <w:rPr>
                <w:sz w:val="28"/>
                <w:szCs w:val="28"/>
                <w:lang w:val="kk-KZ"/>
              </w:rPr>
            </w:pPr>
            <w:r>
              <w:rPr>
                <w:sz w:val="28"/>
                <w:szCs w:val="28"/>
                <w:lang w:val="kk-KZ"/>
              </w:rPr>
              <w:t>9 - 15</w:t>
            </w:r>
          </w:p>
        </w:tc>
        <w:tc>
          <w:tcPr>
            <w:tcW w:w="2194" w:type="pct"/>
          </w:tcPr>
          <w:p w14:paraId="2BE300C7" w14:textId="77777777" w:rsidR="007561BF" w:rsidRDefault="007561BF" w:rsidP="008E14B3">
            <w:pPr>
              <w:jc w:val="center"/>
              <w:rPr>
                <w:lang w:val="kk-KZ"/>
              </w:rPr>
            </w:pPr>
            <w:r>
              <w:rPr>
                <w:lang w:val="kk-KZ"/>
              </w:rPr>
              <w:t>А/ш, ішек ферментациясы, күріш алқаптары өндірісі</w:t>
            </w:r>
          </w:p>
          <w:p w14:paraId="3EA1AB15" w14:textId="77777777" w:rsidR="007561BF" w:rsidRPr="00384C9D" w:rsidRDefault="007561BF" w:rsidP="008E14B3">
            <w:pPr>
              <w:jc w:val="center"/>
              <w:rPr>
                <w:lang w:val="kk-KZ"/>
              </w:rPr>
            </w:pPr>
            <w:r>
              <w:rPr>
                <w:lang w:val="kk-KZ"/>
              </w:rPr>
              <w:t>мұнай-газ өндірісі, қоқыс</w:t>
            </w:r>
          </w:p>
        </w:tc>
      </w:tr>
      <w:tr w:rsidR="007561BF" w14:paraId="500EF5AD" w14:textId="77777777" w:rsidTr="008E14B3">
        <w:tc>
          <w:tcPr>
            <w:tcW w:w="1250" w:type="pct"/>
          </w:tcPr>
          <w:p w14:paraId="6E5E0319" w14:textId="77777777" w:rsidR="007561BF" w:rsidRPr="00657DD5" w:rsidRDefault="007561BF" w:rsidP="008E14B3">
            <w:pPr>
              <w:jc w:val="center"/>
              <w:rPr>
                <w:sz w:val="28"/>
                <w:szCs w:val="28"/>
                <w:lang w:val="en-US"/>
              </w:rPr>
            </w:pPr>
            <w:r>
              <w:rPr>
                <w:sz w:val="28"/>
                <w:szCs w:val="28"/>
                <w:lang w:val="en-US"/>
              </w:rPr>
              <w:t>N</w:t>
            </w:r>
            <w:r w:rsidRPr="00C8506A">
              <w:rPr>
                <w:sz w:val="28"/>
                <w:szCs w:val="28"/>
                <w:vertAlign w:val="subscript"/>
                <w:lang w:val="en-US"/>
              </w:rPr>
              <w:t>2</w:t>
            </w:r>
            <w:r>
              <w:rPr>
                <w:sz w:val="28"/>
                <w:szCs w:val="28"/>
                <w:lang w:val="en-US"/>
              </w:rPr>
              <w:t>O</w:t>
            </w:r>
          </w:p>
        </w:tc>
        <w:tc>
          <w:tcPr>
            <w:tcW w:w="1250" w:type="pct"/>
          </w:tcPr>
          <w:p w14:paraId="27A9C56D" w14:textId="77777777" w:rsidR="007561BF" w:rsidRPr="009533D9" w:rsidRDefault="007561BF" w:rsidP="008E14B3">
            <w:pPr>
              <w:jc w:val="center"/>
              <w:rPr>
                <w:sz w:val="28"/>
                <w:szCs w:val="28"/>
                <w:lang w:val="en-US"/>
              </w:rPr>
            </w:pPr>
            <w:r>
              <w:rPr>
                <w:sz w:val="28"/>
                <w:szCs w:val="28"/>
                <w:lang w:val="en-US"/>
              </w:rPr>
              <w:t>310</w:t>
            </w:r>
          </w:p>
        </w:tc>
        <w:tc>
          <w:tcPr>
            <w:tcW w:w="306" w:type="pct"/>
          </w:tcPr>
          <w:p w14:paraId="3707BD71" w14:textId="77777777" w:rsidR="007561BF" w:rsidRDefault="007561BF" w:rsidP="008E14B3">
            <w:pPr>
              <w:jc w:val="center"/>
              <w:rPr>
                <w:sz w:val="28"/>
                <w:szCs w:val="28"/>
                <w:lang w:val="kk-KZ"/>
              </w:rPr>
            </w:pPr>
            <w:r>
              <w:rPr>
                <w:sz w:val="28"/>
                <w:szCs w:val="28"/>
                <w:lang w:val="kk-KZ"/>
              </w:rPr>
              <w:t>120</w:t>
            </w:r>
          </w:p>
        </w:tc>
        <w:tc>
          <w:tcPr>
            <w:tcW w:w="2194" w:type="pct"/>
          </w:tcPr>
          <w:p w14:paraId="3EFB5F88" w14:textId="77777777" w:rsidR="007561BF" w:rsidRDefault="007561BF" w:rsidP="008E14B3">
            <w:pPr>
              <w:jc w:val="center"/>
              <w:rPr>
                <w:lang w:val="kk-KZ"/>
              </w:rPr>
            </w:pPr>
            <w:r>
              <w:rPr>
                <w:lang w:val="kk-KZ"/>
              </w:rPr>
              <w:t>Азот тыңайтқыштары,</w:t>
            </w:r>
          </w:p>
          <w:p w14:paraId="4C8CC92F" w14:textId="77777777" w:rsidR="007561BF" w:rsidRPr="00384C9D" w:rsidRDefault="007561BF" w:rsidP="008E14B3">
            <w:pPr>
              <w:jc w:val="center"/>
              <w:rPr>
                <w:lang w:val="kk-KZ"/>
              </w:rPr>
            </w:pPr>
            <w:r>
              <w:rPr>
                <w:lang w:val="kk-KZ"/>
              </w:rPr>
              <w:t>Өнеркәсіп, транспорт</w:t>
            </w:r>
          </w:p>
        </w:tc>
      </w:tr>
      <w:tr w:rsidR="007561BF" w14:paraId="3CB842D2" w14:textId="77777777" w:rsidTr="008E14B3">
        <w:tc>
          <w:tcPr>
            <w:tcW w:w="1250" w:type="pct"/>
          </w:tcPr>
          <w:p w14:paraId="68F3D360" w14:textId="77777777" w:rsidR="007561BF" w:rsidRPr="00657DD5" w:rsidRDefault="007561BF" w:rsidP="008E14B3">
            <w:pPr>
              <w:jc w:val="center"/>
              <w:rPr>
                <w:sz w:val="28"/>
                <w:szCs w:val="28"/>
                <w:lang w:val="en-US"/>
              </w:rPr>
            </w:pPr>
            <w:r>
              <w:rPr>
                <w:sz w:val="28"/>
                <w:szCs w:val="28"/>
                <w:lang w:val="en-US"/>
              </w:rPr>
              <w:t>SF</w:t>
            </w:r>
            <w:r w:rsidRPr="00C8506A">
              <w:rPr>
                <w:sz w:val="28"/>
                <w:szCs w:val="28"/>
                <w:vertAlign w:val="subscript"/>
                <w:lang w:val="en-US"/>
              </w:rPr>
              <w:t>6</w:t>
            </w:r>
          </w:p>
        </w:tc>
        <w:tc>
          <w:tcPr>
            <w:tcW w:w="1250" w:type="pct"/>
          </w:tcPr>
          <w:p w14:paraId="6D00E86F" w14:textId="77777777" w:rsidR="007561BF" w:rsidRPr="009533D9" w:rsidRDefault="007561BF" w:rsidP="008E14B3">
            <w:pPr>
              <w:jc w:val="center"/>
              <w:rPr>
                <w:sz w:val="28"/>
                <w:szCs w:val="28"/>
                <w:lang w:val="en-US"/>
              </w:rPr>
            </w:pPr>
            <w:r>
              <w:rPr>
                <w:sz w:val="28"/>
                <w:szCs w:val="28"/>
                <w:lang w:val="en-US"/>
              </w:rPr>
              <w:t>23 900</w:t>
            </w:r>
          </w:p>
        </w:tc>
        <w:tc>
          <w:tcPr>
            <w:tcW w:w="306" w:type="pct"/>
          </w:tcPr>
          <w:p w14:paraId="56E1CD01" w14:textId="77777777" w:rsidR="007561BF" w:rsidRDefault="007561BF" w:rsidP="008E14B3">
            <w:pPr>
              <w:jc w:val="center"/>
              <w:rPr>
                <w:sz w:val="28"/>
                <w:szCs w:val="28"/>
                <w:lang w:val="kk-KZ"/>
              </w:rPr>
            </w:pPr>
            <w:r>
              <w:rPr>
                <w:sz w:val="28"/>
                <w:szCs w:val="28"/>
                <w:lang w:val="kk-KZ"/>
              </w:rPr>
              <w:t>3200</w:t>
            </w:r>
          </w:p>
        </w:tc>
        <w:tc>
          <w:tcPr>
            <w:tcW w:w="2194" w:type="pct"/>
          </w:tcPr>
          <w:p w14:paraId="2F8281BF" w14:textId="77777777" w:rsidR="007561BF" w:rsidRPr="00384C9D" w:rsidRDefault="007561BF" w:rsidP="008E14B3">
            <w:pPr>
              <w:jc w:val="center"/>
              <w:rPr>
                <w:lang w:val="kk-KZ"/>
              </w:rPr>
            </w:pPr>
            <w:r>
              <w:rPr>
                <w:lang w:val="kk-KZ"/>
              </w:rPr>
              <w:t>Электроэнергетика, электротехника, металлургия</w:t>
            </w:r>
          </w:p>
        </w:tc>
      </w:tr>
      <w:tr w:rsidR="007561BF" w14:paraId="094CBE52" w14:textId="77777777" w:rsidTr="008E14B3">
        <w:tc>
          <w:tcPr>
            <w:tcW w:w="1250" w:type="pct"/>
          </w:tcPr>
          <w:p w14:paraId="03E8423E" w14:textId="77777777" w:rsidR="007561BF" w:rsidRPr="002F5108" w:rsidRDefault="007561BF" w:rsidP="008E14B3">
            <w:pPr>
              <w:jc w:val="center"/>
              <w:rPr>
                <w:sz w:val="28"/>
                <w:szCs w:val="28"/>
                <w:lang w:val="en-US"/>
              </w:rPr>
            </w:pPr>
            <w:r>
              <w:rPr>
                <w:sz w:val="28"/>
                <w:szCs w:val="28"/>
                <w:lang w:val="en-US"/>
              </w:rPr>
              <w:t>CF</w:t>
            </w:r>
            <w:r w:rsidRPr="00C8506A">
              <w:rPr>
                <w:sz w:val="28"/>
                <w:szCs w:val="28"/>
                <w:vertAlign w:val="subscript"/>
                <w:lang w:val="en-US"/>
              </w:rPr>
              <w:t>4</w:t>
            </w:r>
          </w:p>
        </w:tc>
        <w:tc>
          <w:tcPr>
            <w:tcW w:w="1250" w:type="pct"/>
          </w:tcPr>
          <w:p w14:paraId="0041F0BC" w14:textId="77777777" w:rsidR="007561BF" w:rsidRPr="009533D9" w:rsidRDefault="007561BF" w:rsidP="008E14B3">
            <w:pPr>
              <w:jc w:val="center"/>
              <w:rPr>
                <w:sz w:val="28"/>
                <w:szCs w:val="28"/>
                <w:lang w:val="en-US"/>
              </w:rPr>
            </w:pPr>
            <w:r>
              <w:rPr>
                <w:sz w:val="28"/>
                <w:szCs w:val="28"/>
                <w:lang w:val="en-US"/>
              </w:rPr>
              <w:t>6 500</w:t>
            </w:r>
          </w:p>
        </w:tc>
        <w:tc>
          <w:tcPr>
            <w:tcW w:w="306" w:type="pct"/>
          </w:tcPr>
          <w:p w14:paraId="7CBD1637" w14:textId="77777777" w:rsidR="007561BF" w:rsidRDefault="007561BF" w:rsidP="008E14B3">
            <w:pPr>
              <w:jc w:val="center"/>
              <w:rPr>
                <w:sz w:val="28"/>
                <w:szCs w:val="28"/>
                <w:lang w:val="kk-KZ"/>
              </w:rPr>
            </w:pPr>
            <w:r>
              <w:rPr>
                <w:sz w:val="28"/>
                <w:szCs w:val="28"/>
                <w:lang w:val="kk-KZ"/>
              </w:rPr>
              <w:t>50 000</w:t>
            </w:r>
          </w:p>
        </w:tc>
        <w:tc>
          <w:tcPr>
            <w:tcW w:w="2194" w:type="pct"/>
            <w:vMerge w:val="restart"/>
          </w:tcPr>
          <w:p w14:paraId="7D0A257A" w14:textId="77777777" w:rsidR="007561BF" w:rsidRPr="00384C9D" w:rsidRDefault="007561BF" w:rsidP="008E14B3">
            <w:pPr>
              <w:jc w:val="center"/>
              <w:rPr>
                <w:lang w:val="kk-KZ"/>
              </w:rPr>
            </w:pPr>
            <w:r>
              <w:rPr>
                <w:lang w:val="kk-KZ"/>
              </w:rPr>
              <w:t>Микроэлектроника, алюминий, еріткіштер, мұздатқыштар</w:t>
            </w:r>
          </w:p>
        </w:tc>
      </w:tr>
      <w:tr w:rsidR="007561BF" w14:paraId="10E7AF72" w14:textId="77777777" w:rsidTr="008E14B3">
        <w:tc>
          <w:tcPr>
            <w:tcW w:w="1250" w:type="pct"/>
          </w:tcPr>
          <w:p w14:paraId="602E1326" w14:textId="77777777" w:rsidR="007561BF" w:rsidRPr="002F5108" w:rsidRDefault="007561BF" w:rsidP="008E14B3">
            <w:pPr>
              <w:jc w:val="center"/>
              <w:rPr>
                <w:sz w:val="28"/>
                <w:szCs w:val="28"/>
                <w:lang w:val="en-US"/>
              </w:rPr>
            </w:pPr>
            <w:r>
              <w:rPr>
                <w:sz w:val="28"/>
                <w:szCs w:val="28"/>
                <w:lang w:val="en-US"/>
              </w:rPr>
              <w:t>C</w:t>
            </w:r>
            <w:r w:rsidRPr="00C8506A">
              <w:rPr>
                <w:sz w:val="28"/>
                <w:szCs w:val="28"/>
                <w:vertAlign w:val="subscript"/>
                <w:lang w:val="en-US"/>
              </w:rPr>
              <w:t>2</w:t>
            </w:r>
            <w:r>
              <w:rPr>
                <w:sz w:val="28"/>
                <w:szCs w:val="28"/>
                <w:lang w:val="en-US"/>
              </w:rPr>
              <w:t>F</w:t>
            </w:r>
            <w:r w:rsidRPr="00C8506A">
              <w:rPr>
                <w:sz w:val="28"/>
                <w:szCs w:val="28"/>
                <w:vertAlign w:val="subscript"/>
                <w:lang w:val="en-US"/>
              </w:rPr>
              <w:t>6</w:t>
            </w:r>
          </w:p>
        </w:tc>
        <w:tc>
          <w:tcPr>
            <w:tcW w:w="1250" w:type="pct"/>
          </w:tcPr>
          <w:p w14:paraId="62A17DF5" w14:textId="77777777" w:rsidR="007561BF" w:rsidRPr="009533D9" w:rsidRDefault="007561BF" w:rsidP="008E14B3">
            <w:pPr>
              <w:jc w:val="center"/>
              <w:rPr>
                <w:sz w:val="28"/>
                <w:szCs w:val="28"/>
                <w:lang w:val="en-US"/>
              </w:rPr>
            </w:pPr>
            <w:r>
              <w:rPr>
                <w:sz w:val="28"/>
                <w:szCs w:val="28"/>
                <w:lang w:val="en-US"/>
              </w:rPr>
              <w:t>9 200</w:t>
            </w:r>
          </w:p>
        </w:tc>
        <w:tc>
          <w:tcPr>
            <w:tcW w:w="306" w:type="pct"/>
          </w:tcPr>
          <w:p w14:paraId="686A0215" w14:textId="77777777" w:rsidR="007561BF" w:rsidRDefault="007561BF" w:rsidP="008E14B3">
            <w:pPr>
              <w:jc w:val="center"/>
              <w:rPr>
                <w:sz w:val="28"/>
                <w:szCs w:val="28"/>
                <w:lang w:val="kk-KZ"/>
              </w:rPr>
            </w:pPr>
            <w:r>
              <w:rPr>
                <w:sz w:val="28"/>
                <w:szCs w:val="28"/>
                <w:lang w:val="kk-KZ"/>
              </w:rPr>
              <w:t>10 000</w:t>
            </w:r>
          </w:p>
        </w:tc>
        <w:tc>
          <w:tcPr>
            <w:tcW w:w="2194" w:type="pct"/>
            <w:vMerge/>
          </w:tcPr>
          <w:p w14:paraId="45DED6EA" w14:textId="77777777" w:rsidR="007561BF" w:rsidRPr="00384C9D" w:rsidRDefault="007561BF" w:rsidP="008E14B3">
            <w:pPr>
              <w:jc w:val="center"/>
              <w:rPr>
                <w:lang w:val="kk-KZ"/>
              </w:rPr>
            </w:pPr>
          </w:p>
        </w:tc>
      </w:tr>
    </w:tbl>
    <w:p w14:paraId="23425320" w14:textId="77777777" w:rsidR="007561BF" w:rsidRDefault="007561BF" w:rsidP="007561BF">
      <w:pPr>
        <w:ind w:firstLine="567"/>
        <w:jc w:val="both"/>
        <w:rPr>
          <w:sz w:val="28"/>
          <w:szCs w:val="28"/>
          <w:lang w:val="kk-KZ"/>
        </w:rPr>
      </w:pPr>
    </w:p>
    <w:p w14:paraId="427BBAA2" w14:textId="77777777" w:rsidR="007561BF" w:rsidRDefault="007561BF" w:rsidP="007561BF">
      <w:pPr>
        <w:ind w:firstLine="567"/>
        <w:jc w:val="both"/>
        <w:rPr>
          <w:sz w:val="28"/>
          <w:szCs w:val="28"/>
          <w:lang w:val="kk-KZ"/>
        </w:rPr>
      </w:pPr>
    </w:p>
    <w:p w14:paraId="1FB3A1AF" w14:textId="77777777" w:rsidR="007561BF" w:rsidRDefault="007561BF" w:rsidP="007561BF">
      <w:pPr>
        <w:ind w:firstLine="567"/>
        <w:jc w:val="both"/>
        <w:rPr>
          <w:sz w:val="28"/>
          <w:szCs w:val="28"/>
          <w:lang w:val="kk-KZ"/>
        </w:rPr>
      </w:pPr>
      <w:r w:rsidRPr="008A3701">
        <w:rPr>
          <w:sz w:val="28"/>
          <w:szCs w:val="28"/>
          <w:lang w:val="kk-KZ"/>
        </w:rPr>
        <w:t>Жердің табиғи парниктік әсері-теңдестірілген табиғи процесс. атмосферадағы парниктік газдардың концентрациясы шамалы.</w:t>
      </w:r>
    </w:p>
    <w:p w14:paraId="494E7F54" w14:textId="77777777" w:rsidR="007561BF" w:rsidRDefault="007561BF" w:rsidP="007561BF">
      <w:pPr>
        <w:ind w:firstLine="567"/>
        <w:jc w:val="both"/>
        <w:rPr>
          <w:sz w:val="28"/>
          <w:szCs w:val="28"/>
          <w:lang w:val="kk-KZ"/>
        </w:rPr>
      </w:pPr>
      <w:r>
        <w:rPr>
          <w:sz w:val="28"/>
          <w:szCs w:val="28"/>
          <w:lang w:val="kk-KZ"/>
        </w:rPr>
        <w:t xml:space="preserve">Атмосферадағы парниктік газдар мен аэрозольдар концентрациясының антропогендік өзгерістері, жер беті қасиеттерінің өзгеруі климаттық жүйенің энергетикалық балансын өзгертеді. </w:t>
      </w:r>
    </w:p>
    <w:p w14:paraId="6377A1AA" w14:textId="77777777" w:rsidR="007561BF" w:rsidRDefault="007561BF" w:rsidP="007561BF">
      <w:pPr>
        <w:ind w:firstLine="567"/>
        <w:jc w:val="both"/>
        <w:rPr>
          <w:sz w:val="28"/>
          <w:szCs w:val="28"/>
          <w:lang w:val="kk-KZ"/>
        </w:rPr>
      </w:pPr>
      <w:r>
        <w:rPr>
          <w:sz w:val="28"/>
          <w:szCs w:val="28"/>
          <w:lang w:val="kk-KZ"/>
        </w:rPr>
        <w:t>Атмосферадағы негізгі Парниктік газдардың жаһандық концентрациясы адамзат әрекетінің нәтижесінде біршама көтерілген және қазіргі кезде (1750ж.-ға дейінгі) өндірске дейінгі кезеңнен талай асып кеткен. Оны 600 мың жылды қамти алатын мұздықтар керндарынан анықтауға болады. К</w:t>
      </w:r>
      <w:r w:rsidRPr="00C82647">
        <w:rPr>
          <w:sz w:val="28"/>
          <w:szCs w:val="28"/>
          <w:lang w:val="kk-KZ"/>
        </w:rPr>
        <w:t>өмірқышқыл газының жаһандық концентрациясының жоғарылауы негізінен қазба отындарын пайдаланудан және жерді пайдаланудағы өзгерістерден туындайды, ал метан мен азот оксиді концентрациясының жоғарылауы негізінен ауыл шаруашылығынан туындайды.</w:t>
      </w:r>
    </w:p>
    <w:p w14:paraId="7F81E307" w14:textId="77777777" w:rsidR="007561BF" w:rsidRDefault="007561BF" w:rsidP="007561BF">
      <w:pPr>
        <w:ind w:firstLine="567"/>
        <w:jc w:val="both"/>
        <w:rPr>
          <w:sz w:val="28"/>
          <w:szCs w:val="28"/>
          <w:lang w:val="kk-KZ"/>
        </w:rPr>
      </w:pPr>
      <w:r>
        <w:rPr>
          <w:sz w:val="28"/>
          <w:szCs w:val="28"/>
          <w:lang w:val="kk-KZ"/>
        </w:rPr>
        <w:t>Нақты уақыттық кезең үшін ә</w:t>
      </w:r>
      <w:r w:rsidRPr="00F7097B">
        <w:rPr>
          <w:sz w:val="28"/>
          <w:szCs w:val="28"/>
          <w:lang w:val="kk-KZ"/>
        </w:rPr>
        <w:t xml:space="preserve">рбір парниктік газдың радиациялық әсерге қосқан үлесі оның осы кезеңдегі атмосферадағы концентрациясының өзгеруімен және радиациялық тепе-теңдікті бұзудағы газдың рөлімен анықталады. </w:t>
      </w:r>
      <w:r>
        <w:rPr>
          <w:sz w:val="28"/>
          <w:szCs w:val="28"/>
          <w:lang w:val="kk-KZ"/>
        </w:rPr>
        <w:t>Қазіргі атмосферадағы</w:t>
      </w:r>
      <w:r w:rsidRPr="00F7097B">
        <w:rPr>
          <w:sz w:val="28"/>
          <w:szCs w:val="28"/>
          <w:lang w:val="kk-KZ"/>
        </w:rPr>
        <w:t xml:space="preserve"> парниктік газдардың концентрациялар</w:t>
      </w:r>
      <w:r>
        <w:rPr>
          <w:sz w:val="28"/>
          <w:szCs w:val="28"/>
          <w:lang w:val="kk-KZ"/>
        </w:rPr>
        <w:t>ы</w:t>
      </w:r>
      <w:r w:rsidRPr="00F7097B">
        <w:rPr>
          <w:sz w:val="28"/>
          <w:szCs w:val="28"/>
          <w:lang w:val="kk-KZ"/>
        </w:rPr>
        <w:t xml:space="preserve"> бір - бірінен сегіз реттік шамада</w:t>
      </w:r>
      <w:r>
        <w:rPr>
          <w:sz w:val="28"/>
          <w:szCs w:val="28"/>
          <w:lang w:val="kk-KZ"/>
        </w:rPr>
        <w:t xml:space="preserve"> (10</w:t>
      </w:r>
      <w:r>
        <w:rPr>
          <w:sz w:val="28"/>
          <w:szCs w:val="28"/>
          <w:vertAlign w:val="superscript"/>
          <w:lang w:val="kk-KZ"/>
        </w:rPr>
        <w:t>8</w:t>
      </w:r>
      <w:r>
        <w:rPr>
          <w:sz w:val="28"/>
          <w:szCs w:val="28"/>
          <w:lang w:val="kk-KZ"/>
        </w:rPr>
        <w:t>)</w:t>
      </w:r>
      <w:r w:rsidRPr="00F7097B">
        <w:rPr>
          <w:sz w:val="28"/>
          <w:szCs w:val="28"/>
          <w:lang w:val="kk-KZ"/>
        </w:rPr>
        <w:t>, ал олардың радиация</w:t>
      </w:r>
      <w:r>
        <w:rPr>
          <w:sz w:val="28"/>
          <w:szCs w:val="28"/>
          <w:lang w:val="kk-KZ"/>
        </w:rPr>
        <w:t xml:space="preserve">сы </w:t>
      </w:r>
      <w:r w:rsidRPr="00F7097B">
        <w:rPr>
          <w:sz w:val="28"/>
          <w:szCs w:val="28"/>
          <w:lang w:val="kk-KZ"/>
        </w:rPr>
        <w:t>төрт реттік шамада</w:t>
      </w:r>
      <w:r>
        <w:rPr>
          <w:sz w:val="28"/>
          <w:szCs w:val="28"/>
          <w:lang w:val="kk-KZ"/>
        </w:rPr>
        <w:t xml:space="preserve"> (10</w:t>
      </w:r>
      <w:r>
        <w:rPr>
          <w:sz w:val="28"/>
          <w:szCs w:val="28"/>
          <w:vertAlign w:val="superscript"/>
          <w:lang w:val="kk-KZ"/>
        </w:rPr>
        <w:t>4</w:t>
      </w:r>
      <w:r>
        <w:rPr>
          <w:sz w:val="28"/>
          <w:szCs w:val="28"/>
          <w:lang w:val="kk-KZ"/>
        </w:rPr>
        <w:t>)</w:t>
      </w:r>
      <w:r w:rsidRPr="00F7097B">
        <w:rPr>
          <w:sz w:val="28"/>
          <w:szCs w:val="28"/>
          <w:lang w:val="kk-KZ"/>
        </w:rPr>
        <w:t xml:space="preserve"> ерекшеленеді, бұл олардың қасиеттері мен шығу тегінің алуан түрлілігін көрсетеді.</w:t>
      </w:r>
    </w:p>
    <w:p w14:paraId="34EF6F71" w14:textId="77777777" w:rsidR="007561BF" w:rsidRPr="009E277E" w:rsidRDefault="007561BF" w:rsidP="007561BF">
      <w:pPr>
        <w:ind w:firstLine="567"/>
        <w:jc w:val="both"/>
        <w:rPr>
          <w:sz w:val="28"/>
          <w:szCs w:val="28"/>
          <w:lang w:val="kk-KZ"/>
        </w:rPr>
      </w:pPr>
      <w:r>
        <w:rPr>
          <w:sz w:val="28"/>
          <w:szCs w:val="28"/>
          <w:lang w:val="kk-KZ"/>
        </w:rPr>
        <w:lastRenderedPageBreak/>
        <w:t>К</w:t>
      </w:r>
      <w:r w:rsidRPr="002D2290">
        <w:rPr>
          <w:sz w:val="28"/>
          <w:szCs w:val="28"/>
          <w:lang w:val="kk-KZ"/>
        </w:rPr>
        <w:t>өмірқышқыл газы, метан және азот оксиді сияқты ұзақ</w:t>
      </w:r>
      <w:r>
        <w:rPr>
          <w:sz w:val="28"/>
          <w:szCs w:val="28"/>
          <w:lang w:val="kk-KZ"/>
        </w:rPr>
        <w:t xml:space="preserve">қа баратын </w:t>
      </w:r>
      <w:r w:rsidRPr="002D2290">
        <w:rPr>
          <w:sz w:val="28"/>
          <w:szCs w:val="28"/>
          <w:lang w:val="kk-KZ"/>
        </w:rPr>
        <w:t xml:space="preserve"> парниктік газдар химиялық тұрғыдан тұрақты және атмосферада он жылдан бірнеше онжылдыққа дейін және одан да ұзақ сақталады, сондықтан олардың антропогендік шығарындылары климатқа ұзақ мерзімді</w:t>
      </w:r>
      <w:r>
        <w:rPr>
          <w:sz w:val="28"/>
          <w:szCs w:val="28"/>
          <w:lang w:val="kk-KZ"/>
        </w:rPr>
        <w:t xml:space="preserve"> түрде</w:t>
      </w:r>
      <w:r w:rsidRPr="002D2290">
        <w:rPr>
          <w:sz w:val="28"/>
          <w:szCs w:val="28"/>
          <w:lang w:val="kk-KZ"/>
        </w:rPr>
        <w:t xml:space="preserve"> әсер етеді. </w:t>
      </w:r>
      <w:r>
        <w:rPr>
          <w:sz w:val="28"/>
          <w:szCs w:val="28"/>
          <w:lang w:val="kk-KZ"/>
        </w:rPr>
        <w:t>Б</w:t>
      </w:r>
      <w:r w:rsidRPr="002D2290">
        <w:rPr>
          <w:sz w:val="28"/>
          <w:szCs w:val="28"/>
          <w:lang w:val="kk-KZ"/>
        </w:rPr>
        <w:t xml:space="preserve">ұл газдар ұзақ </w:t>
      </w:r>
      <w:r>
        <w:rPr>
          <w:sz w:val="28"/>
          <w:szCs w:val="28"/>
          <w:lang w:val="kk-KZ"/>
        </w:rPr>
        <w:t>сақталып тұратындықтан</w:t>
      </w:r>
      <w:r w:rsidRPr="002D2290">
        <w:rPr>
          <w:sz w:val="28"/>
          <w:szCs w:val="28"/>
          <w:lang w:val="kk-KZ"/>
        </w:rPr>
        <w:t xml:space="preserve">, олардың </w:t>
      </w:r>
      <w:r>
        <w:rPr>
          <w:sz w:val="28"/>
          <w:szCs w:val="28"/>
          <w:lang w:val="kk-KZ"/>
        </w:rPr>
        <w:t>жаһандық</w:t>
      </w:r>
      <w:r w:rsidRPr="002D2290">
        <w:rPr>
          <w:sz w:val="28"/>
          <w:szCs w:val="28"/>
          <w:lang w:val="kk-KZ"/>
        </w:rPr>
        <w:t xml:space="preserve"> концентрациясын</w:t>
      </w:r>
      <w:r>
        <w:rPr>
          <w:sz w:val="28"/>
          <w:szCs w:val="28"/>
          <w:lang w:val="kk-KZ"/>
        </w:rPr>
        <w:t xml:space="preserve"> </w:t>
      </w:r>
      <w:r w:rsidRPr="002D2290">
        <w:rPr>
          <w:sz w:val="28"/>
          <w:szCs w:val="28"/>
          <w:lang w:val="kk-KZ"/>
        </w:rPr>
        <w:t xml:space="preserve"> планетаның </w:t>
      </w:r>
      <w:r>
        <w:rPr>
          <w:sz w:val="28"/>
          <w:szCs w:val="28"/>
          <w:lang w:val="kk-KZ"/>
        </w:rPr>
        <w:t xml:space="preserve">кез келген </w:t>
      </w:r>
      <w:r w:rsidRPr="002D2290">
        <w:rPr>
          <w:sz w:val="28"/>
          <w:szCs w:val="28"/>
          <w:lang w:val="kk-KZ"/>
        </w:rPr>
        <w:t xml:space="preserve">бірнеше </w:t>
      </w:r>
      <w:r>
        <w:rPr>
          <w:sz w:val="28"/>
          <w:szCs w:val="28"/>
          <w:lang w:val="kk-KZ"/>
        </w:rPr>
        <w:t>орындарынан ақ</w:t>
      </w:r>
      <w:r w:rsidRPr="002D2290">
        <w:rPr>
          <w:sz w:val="28"/>
          <w:szCs w:val="28"/>
          <w:lang w:val="kk-KZ"/>
        </w:rPr>
        <w:t xml:space="preserve"> алынған мәліметтер бойынша дәл бағалауға болады.</w:t>
      </w:r>
      <w:r w:rsidRPr="009E277E">
        <w:rPr>
          <w:sz w:val="28"/>
          <w:szCs w:val="28"/>
          <w:lang w:val="kk-KZ"/>
        </w:rPr>
        <w:t xml:space="preserve"> </w:t>
      </w:r>
      <w:r w:rsidRPr="009E277E">
        <w:rPr>
          <w:b/>
          <w:bCs/>
          <w:sz w:val="28"/>
          <w:szCs w:val="28"/>
          <w:lang w:val="kk-KZ"/>
        </w:rPr>
        <w:t>ppm — миллионная доля (parts per million).</w:t>
      </w:r>
    </w:p>
    <w:p w14:paraId="60930B1B" w14:textId="77777777" w:rsidR="007561BF" w:rsidRDefault="007561BF" w:rsidP="007561BF">
      <w:pPr>
        <w:ind w:firstLine="567"/>
        <w:jc w:val="both"/>
        <w:rPr>
          <w:sz w:val="28"/>
          <w:szCs w:val="28"/>
          <w:lang w:val="kk-KZ"/>
        </w:rPr>
      </w:pPr>
      <w:r>
        <w:rPr>
          <w:sz w:val="28"/>
          <w:szCs w:val="28"/>
          <w:lang w:val="kk-KZ"/>
        </w:rPr>
        <w:t>С</w:t>
      </w:r>
      <w:r w:rsidRPr="00124569">
        <w:rPr>
          <w:sz w:val="28"/>
          <w:szCs w:val="28"/>
          <w:lang w:val="kk-KZ"/>
        </w:rPr>
        <w:t xml:space="preserve">оңғы төрт онжылдықта парниктік газдардың жалпы радиациялық әсерін күшейтудің тұрақты қарқыны индустрияға дейінгі екі мыңжылдықтағы кез келген </w:t>
      </w:r>
      <w:r>
        <w:rPr>
          <w:sz w:val="28"/>
          <w:szCs w:val="28"/>
          <w:lang w:val="kk-KZ"/>
        </w:rPr>
        <w:t>мерзімге</w:t>
      </w:r>
      <w:r w:rsidRPr="00124569">
        <w:rPr>
          <w:sz w:val="28"/>
          <w:szCs w:val="28"/>
          <w:lang w:val="kk-KZ"/>
        </w:rPr>
        <w:t xml:space="preserve"> қарағанда кемінде 6 есе жоғары. </w:t>
      </w:r>
      <w:r>
        <w:rPr>
          <w:sz w:val="28"/>
          <w:szCs w:val="28"/>
          <w:lang w:val="kk-KZ"/>
        </w:rPr>
        <w:t>О</w:t>
      </w:r>
      <w:r w:rsidRPr="00124569">
        <w:rPr>
          <w:sz w:val="28"/>
          <w:szCs w:val="28"/>
          <w:lang w:val="kk-KZ"/>
        </w:rPr>
        <w:t>сы парниктік газдардың  радиациялық әсер</w:t>
      </w:r>
      <w:r>
        <w:rPr>
          <w:sz w:val="28"/>
          <w:szCs w:val="28"/>
          <w:lang w:val="kk-KZ"/>
        </w:rPr>
        <w:t xml:space="preserve">і басқа </w:t>
      </w:r>
      <w:r w:rsidRPr="00124569">
        <w:rPr>
          <w:sz w:val="28"/>
          <w:szCs w:val="28"/>
          <w:lang w:val="kk-KZ"/>
        </w:rPr>
        <w:t xml:space="preserve">факторлардың </w:t>
      </w:r>
      <w:r>
        <w:rPr>
          <w:sz w:val="28"/>
          <w:szCs w:val="28"/>
          <w:lang w:val="kk-KZ"/>
        </w:rPr>
        <w:t xml:space="preserve">ішіндегі </w:t>
      </w:r>
      <w:r w:rsidRPr="00124569">
        <w:rPr>
          <w:sz w:val="28"/>
          <w:szCs w:val="28"/>
          <w:lang w:val="kk-KZ"/>
        </w:rPr>
        <w:t>ең жоғары сенімділі</w:t>
      </w:r>
      <w:r>
        <w:rPr>
          <w:sz w:val="28"/>
          <w:szCs w:val="28"/>
          <w:lang w:val="kk-KZ"/>
        </w:rPr>
        <w:t xml:space="preserve">кке </w:t>
      </w:r>
      <w:r w:rsidRPr="00124569">
        <w:rPr>
          <w:sz w:val="28"/>
          <w:szCs w:val="28"/>
          <w:lang w:val="kk-KZ"/>
        </w:rPr>
        <w:t xml:space="preserve"> ие.</w:t>
      </w:r>
    </w:p>
    <w:p w14:paraId="041DE879" w14:textId="77777777" w:rsidR="007561BF" w:rsidRDefault="007561BF" w:rsidP="007561BF">
      <w:pPr>
        <w:ind w:firstLine="567"/>
        <w:jc w:val="both"/>
        <w:rPr>
          <w:sz w:val="28"/>
          <w:szCs w:val="28"/>
          <w:lang w:val="kk-KZ"/>
        </w:rPr>
      </w:pPr>
      <w:r>
        <w:rPr>
          <w:sz w:val="28"/>
          <w:szCs w:val="28"/>
          <w:lang w:val="kk-KZ"/>
        </w:rPr>
        <w:t>К</w:t>
      </w:r>
      <w:r w:rsidRPr="009E277E">
        <w:rPr>
          <w:sz w:val="28"/>
          <w:szCs w:val="28"/>
          <w:lang w:val="kk-KZ"/>
        </w:rPr>
        <w:t>өмірқышқыл газы</w:t>
      </w:r>
      <w:r>
        <w:rPr>
          <w:sz w:val="28"/>
          <w:szCs w:val="28"/>
          <w:lang w:val="kk-KZ"/>
        </w:rPr>
        <w:t xml:space="preserve"> </w:t>
      </w:r>
      <w:r w:rsidRPr="009E277E">
        <w:rPr>
          <w:sz w:val="28"/>
          <w:szCs w:val="28"/>
          <w:lang w:val="kk-KZ"/>
        </w:rPr>
        <w:t>-</w:t>
      </w:r>
      <w:r>
        <w:rPr>
          <w:sz w:val="28"/>
          <w:szCs w:val="28"/>
          <w:lang w:val="kk-KZ"/>
        </w:rPr>
        <w:t xml:space="preserve"> </w:t>
      </w:r>
      <w:r w:rsidRPr="009E277E">
        <w:rPr>
          <w:sz w:val="28"/>
          <w:szCs w:val="28"/>
          <w:lang w:val="kk-KZ"/>
        </w:rPr>
        <w:t xml:space="preserve">ең маңызды антропогендік парниктік газ. </w:t>
      </w:r>
      <w:r>
        <w:rPr>
          <w:sz w:val="28"/>
          <w:szCs w:val="28"/>
          <w:lang w:val="kk-KZ"/>
        </w:rPr>
        <w:t>А</w:t>
      </w:r>
      <w:r w:rsidRPr="009E277E">
        <w:rPr>
          <w:sz w:val="28"/>
          <w:szCs w:val="28"/>
          <w:lang w:val="kk-KZ"/>
        </w:rPr>
        <w:t>тмосферадағы көмірқышқыл газының жаһандық концентрациясы өнеркәсіпке дейінгі дәуірдегі 280 ppm-ден 2005 жылы 379 ppm-ге дейін өсті.</w:t>
      </w:r>
      <w:r>
        <w:rPr>
          <w:sz w:val="28"/>
          <w:szCs w:val="28"/>
          <w:lang w:val="kk-KZ"/>
        </w:rPr>
        <w:t xml:space="preserve"> </w:t>
      </w:r>
      <w:r w:rsidRPr="009E277E">
        <w:rPr>
          <w:sz w:val="28"/>
          <w:szCs w:val="28"/>
          <w:lang w:val="kk-KZ"/>
        </w:rPr>
        <w:t xml:space="preserve">2005 жылы атмосферадағы көмірқышқыл газының концентрациясы мұз өзектерімен анықталған соңғы 650 мың жылдағы табиғи диапазоннан айтарлықтай асып түсті. </w:t>
      </w:r>
      <w:r>
        <w:rPr>
          <w:sz w:val="28"/>
          <w:szCs w:val="28"/>
          <w:lang w:val="kk-KZ"/>
        </w:rPr>
        <w:t>С</w:t>
      </w:r>
      <w:r w:rsidRPr="009E277E">
        <w:rPr>
          <w:sz w:val="28"/>
          <w:szCs w:val="28"/>
          <w:lang w:val="kk-KZ"/>
        </w:rPr>
        <w:t>оңғы 10 жылдағы көмірқышқыл газы концентрациясы</w:t>
      </w:r>
      <w:r>
        <w:rPr>
          <w:sz w:val="28"/>
          <w:szCs w:val="28"/>
          <w:lang w:val="kk-KZ"/>
        </w:rPr>
        <w:t xml:space="preserve"> (1,9 </w:t>
      </w:r>
      <w:r w:rsidRPr="003A47D4">
        <w:rPr>
          <w:sz w:val="28"/>
          <w:szCs w:val="28"/>
          <w:lang w:val="kk-KZ"/>
        </w:rPr>
        <w:t xml:space="preserve">ppm </w:t>
      </w:r>
      <w:r>
        <w:rPr>
          <w:sz w:val="28"/>
          <w:szCs w:val="28"/>
          <w:lang w:val="kk-KZ"/>
        </w:rPr>
        <w:t xml:space="preserve">жылына) </w:t>
      </w:r>
      <w:r w:rsidRPr="009E277E">
        <w:rPr>
          <w:sz w:val="28"/>
          <w:szCs w:val="28"/>
          <w:lang w:val="kk-KZ"/>
        </w:rPr>
        <w:t xml:space="preserve"> жылдық өсу қарқыны үздіксіз тікелей атмосфералық өлшеулер басталғаннан жоғары. </w:t>
      </w:r>
      <w:r>
        <w:rPr>
          <w:sz w:val="28"/>
          <w:szCs w:val="28"/>
          <w:lang w:val="kk-KZ"/>
        </w:rPr>
        <w:t xml:space="preserve">Ө </w:t>
      </w:r>
      <w:r w:rsidRPr="009E277E">
        <w:rPr>
          <w:sz w:val="28"/>
          <w:szCs w:val="28"/>
          <w:lang w:val="kk-KZ"/>
        </w:rPr>
        <w:t>неркәсіпке дейінгі уақыттан бері атмосферадағы көмірқышқыл газының жоғары концентрациясының негізгі көзі қазба отындарын пайдалану болып табылады</w:t>
      </w:r>
      <w:r>
        <w:rPr>
          <w:sz w:val="28"/>
          <w:szCs w:val="28"/>
          <w:lang w:val="kk-KZ"/>
        </w:rPr>
        <w:t xml:space="preserve">. </w:t>
      </w:r>
    </w:p>
    <w:p w14:paraId="0A6C1F62" w14:textId="77777777" w:rsidR="007561BF" w:rsidRDefault="007561BF" w:rsidP="007561BF">
      <w:pPr>
        <w:ind w:firstLine="567"/>
        <w:jc w:val="both"/>
        <w:rPr>
          <w:sz w:val="28"/>
          <w:szCs w:val="28"/>
          <w:lang w:val="kk-KZ"/>
        </w:rPr>
      </w:pPr>
      <w:r w:rsidRPr="001C683D">
        <w:rPr>
          <w:sz w:val="28"/>
          <w:szCs w:val="28"/>
          <w:lang w:val="kk-KZ"/>
        </w:rPr>
        <w:t>Атмосферадағы метанның жаһандық концентрациясы индустрияға дейінгі мәннен 715</w:t>
      </w:r>
      <w:r>
        <w:rPr>
          <w:sz w:val="28"/>
          <w:szCs w:val="28"/>
          <w:lang w:val="kk-KZ"/>
        </w:rPr>
        <w:t xml:space="preserve"> </w:t>
      </w:r>
      <w:r w:rsidRPr="001C683D">
        <w:rPr>
          <w:sz w:val="28"/>
          <w:szCs w:val="28"/>
          <w:lang w:val="kk-KZ"/>
        </w:rPr>
        <w:t xml:space="preserve">ppb - тен 1774 ppb - ке дейін өсті. </w:t>
      </w:r>
      <w:r>
        <w:rPr>
          <w:sz w:val="28"/>
          <w:szCs w:val="28"/>
          <w:lang w:val="kk-KZ"/>
        </w:rPr>
        <w:t>Қ</w:t>
      </w:r>
      <w:r w:rsidRPr="001C683D">
        <w:rPr>
          <w:sz w:val="28"/>
          <w:szCs w:val="28"/>
          <w:lang w:val="kk-KZ"/>
        </w:rPr>
        <w:t>орытындыл</w:t>
      </w:r>
      <w:r>
        <w:rPr>
          <w:sz w:val="28"/>
          <w:szCs w:val="28"/>
          <w:lang w:val="kk-KZ"/>
        </w:rPr>
        <w:t>ай</w:t>
      </w:r>
      <w:r w:rsidRPr="001C683D">
        <w:rPr>
          <w:sz w:val="28"/>
          <w:szCs w:val="28"/>
          <w:lang w:val="kk-KZ"/>
        </w:rPr>
        <w:t>, метан концентрациясын</w:t>
      </w:r>
      <w:r>
        <w:rPr>
          <w:sz w:val="28"/>
          <w:szCs w:val="28"/>
          <w:lang w:val="kk-KZ"/>
        </w:rPr>
        <w:t>да</w:t>
      </w:r>
      <w:r w:rsidRPr="001C683D">
        <w:rPr>
          <w:sz w:val="28"/>
          <w:szCs w:val="28"/>
          <w:lang w:val="kk-KZ"/>
        </w:rPr>
        <w:t xml:space="preserve"> байқалған өсу антропогендік белсенділікке, негізінен ауыл шаруашылығына және қазба отындарын пайдалануға байланысты болуы мүмкін.</w:t>
      </w:r>
      <w:r>
        <w:rPr>
          <w:sz w:val="28"/>
          <w:szCs w:val="28"/>
          <w:lang w:val="kk-KZ"/>
        </w:rPr>
        <w:t xml:space="preserve"> </w:t>
      </w:r>
    </w:p>
    <w:p w14:paraId="70FCB9A2" w14:textId="77777777" w:rsidR="007561BF" w:rsidRDefault="007561BF" w:rsidP="007561BF">
      <w:pPr>
        <w:ind w:firstLine="567"/>
        <w:jc w:val="both"/>
        <w:rPr>
          <w:sz w:val="28"/>
          <w:szCs w:val="28"/>
          <w:lang w:val="kk-KZ"/>
        </w:rPr>
      </w:pPr>
      <w:r w:rsidRPr="008F3B94">
        <w:rPr>
          <w:sz w:val="28"/>
          <w:szCs w:val="28"/>
          <w:lang w:val="kk-KZ"/>
        </w:rPr>
        <w:t xml:space="preserve">1750 жылдан бастап таза адам қызметінің жаһандық әсері радиациялық </w:t>
      </w:r>
      <w:r>
        <w:rPr>
          <w:sz w:val="28"/>
          <w:szCs w:val="28"/>
          <w:lang w:val="kk-KZ"/>
        </w:rPr>
        <w:t>ықпалы бар</w:t>
      </w:r>
      <w:r w:rsidRPr="008F3B94">
        <w:rPr>
          <w:sz w:val="28"/>
          <w:szCs w:val="28"/>
          <w:lang w:val="kk-KZ"/>
        </w:rPr>
        <w:t xml:space="preserve"> атмосфераны</w:t>
      </w:r>
      <w:r>
        <w:rPr>
          <w:sz w:val="28"/>
          <w:szCs w:val="28"/>
          <w:lang w:val="kk-KZ"/>
        </w:rPr>
        <w:t>ң</w:t>
      </w:r>
      <w:r w:rsidRPr="008F3B94">
        <w:rPr>
          <w:sz w:val="28"/>
          <w:szCs w:val="28"/>
          <w:lang w:val="kk-KZ"/>
        </w:rPr>
        <w:t xml:space="preserve"> жылы</w:t>
      </w:r>
      <w:r>
        <w:rPr>
          <w:sz w:val="28"/>
          <w:szCs w:val="28"/>
          <w:lang w:val="kk-KZ"/>
        </w:rPr>
        <w:t>н</w:t>
      </w:r>
      <w:r w:rsidRPr="008F3B94">
        <w:rPr>
          <w:sz w:val="28"/>
          <w:szCs w:val="28"/>
          <w:lang w:val="kk-KZ"/>
        </w:rPr>
        <w:t>у</w:t>
      </w:r>
      <w:r>
        <w:rPr>
          <w:sz w:val="28"/>
          <w:szCs w:val="28"/>
          <w:lang w:val="kk-KZ"/>
        </w:rPr>
        <w:t>ы</w:t>
      </w:r>
      <w:r w:rsidRPr="008F3B94">
        <w:rPr>
          <w:sz w:val="28"/>
          <w:szCs w:val="28"/>
          <w:lang w:val="kk-KZ"/>
        </w:rPr>
        <w:t xml:space="preserve"> болып табылады. </w:t>
      </w:r>
      <w:r>
        <w:rPr>
          <w:sz w:val="28"/>
          <w:szCs w:val="28"/>
          <w:lang w:val="kk-KZ"/>
        </w:rPr>
        <w:t>К</w:t>
      </w:r>
      <w:r w:rsidRPr="008F3B94">
        <w:rPr>
          <w:sz w:val="28"/>
          <w:szCs w:val="28"/>
          <w:lang w:val="kk-KZ"/>
        </w:rPr>
        <w:t>онцентрациясы жоғарыла</w:t>
      </w:r>
      <w:r>
        <w:rPr>
          <w:sz w:val="28"/>
          <w:szCs w:val="28"/>
          <w:lang w:val="kk-KZ"/>
        </w:rPr>
        <w:t>ған</w:t>
      </w:r>
      <w:r w:rsidRPr="008F3B94">
        <w:rPr>
          <w:sz w:val="28"/>
          <w:szCs w:val="28"/>
          <w:lang w:val="kk-KZ"/>
        </w:rPr>
        <w:t xml:space="preserve"> </w:t>
      </w:r>
      <w:r>
        <w:rPr>
          <w:sz w:val="28"/>
          <w:szCs w:val="28"/>
          <w:lang w:val="kk-KZ"/>
        </w:rPr>
        <w:t>к</w:t>
      </w:r>
      <w:r w:rsidRPr="008F3B94">
        <w:rPr>
          <w:sz w:val="28"/>
          <w:szCs w:val="28"/>
          <w:lang w:val="kk-KZ"/>
        </w:rPr>
        <w:t>өмірқышқыл газы, метан және азот оксиді</w:t>
      </w:r>
      <w:r>
        <w:rPr>
          <w:sz w:val="28"/>
          <w:szCs w:val="28"/>
          <w:lang w:val="kk-KZ"/>
        </w:rPr>
        <w:t>нің</w:t>
      </w:r>
      <w:r w:rsidRPr="008F3B94">
        <w:rPr>
          <w:sz w:val="28"/>
          <w:szCs w:val="28"/>
          <w:lang w:val="kk-KZ"/>
        </w:rPr>
        <w:t xml:space="preserve"> жиынтық радиациялық әсер</w:t>
      </w:r>
      <w:r>
        <w:rPr>
          <w:sz w:val="28"/>
          <w:szCs w:val="28"/>
          <w:lang w:val="kk-KZ"/>
        </w:rPr>
        <w:t>і</w:t>
      </w:r>
      <w:r w:rsidRPr="008F3B94">
        <w:rPr>
          <w:sz w:val="28"/>
          <w:szCs w:val="28"/>
          <w:lang w:val="kk-KZ"/>
        </w:rPr>
        <w:t xml:space="preserve"> орта есеппен + 2 ,30</w:t>
      </w:r>
      <w:r>
        <w:rPr>
          <w:sz w:val="28"/>
          <w:szCs w:val="28"/>
          <w:lang w:val="kk-KZ"/>
        </w:rPr>
        <w:t xml:space="preserve"> Вт/м</w:t>
      </w:r>
      <w:r>
        <w:rPr>
          <w:sz w:val="28"/>
          <w:szCs w:val="28"/>
          <w:vertAlign w:val="superscript"/>
          <w:lang w:val="kk-KZ"/>
        </w:rPr>
        <w:t>2</w:t>
      </w:r>
      <w:r w:rsidRPr="008F3B94">
        <w:rPr>
          <w:sz w:val="28"/>
          <w:szCs w:val="28"/>
          <w:lang w:val="kk-KZ"/>
        </w:rPr>
        <w:t xml:space="preserve"> құрайды</w:t>
      </w:r>
      <w:r>
        <w:rPr>
          <w:sz w:val="28"/>
          <w:szCs w:val="28"/>
          <w:lang w:val="kk-KZ"/>
        </w:rPr>
        <w:t>.</w:t>
      </w:r>
    </w:p>
    <w:p w14:paraId="2A6A5D2F" w14:textId="77777777" w:rsidR="007561BF" w:rsidRDefault="007561BF" w:rsidP="007561BF">
      <w:pPr>
        <w:ind w:firstLine="567"/>
        <w:jc w:val="both"/>
        <w:rPr>
          <w:sz w:val="28"/>
          <w:szCs w:val="28"/>
          <w:lang w:val="kk-KZ"/>
        </w:rPr>
      </w:pPr>
      <w:r>
        <w:rPr>
          <w:sz w:val="28"/>
          <w:szCs w:val="28"/>
          <w:lang w:val="kk-KZ"/>
        </w:rPr>
        <w:t>А</w:t>
      </w:r>
      <w:r w:rsidRPr="007F7DD4">
        <w:rPr>
          <w:sz w:val="28"/>
          <w:szCs w:val="28"/>
          <w:lang w:val="kk-KZ"/>
        </w:rPr>
        <w:t xml:space="preserve">эрозольдердің антропогендік шығарындылары (негізінен сульфат, органикалық көміртек, күйе, нитрат) салқындатқыш әсер береді. </w:t>
      </w:r>
      <w:r>
        <w:rPr>
          <w:sz w:val="28"/>
          <w:szCs w:val="28"/>
          <w:lang w:val="kk-KZ"/>
        </w:rPr>
        <w:t>А</w:t>
      </w:r>
      <w:r w:rsidRPr="007F7DD4">
        <w:rPr>
          <w:sz w:val="28"/>
          <w:szCs w:val="28"/>
          <w:lang w:val="kk-KZ"/>
        </w:rPr>
        <w:t>эрозольдер бұлттар</w:t>
      </w:r>
      <w:r>
        <w:rPr>
          <w:sz w:val="28"/>
          <w:szCs w:val="28"/>
          <w:lang w:val="kk-KZ"/>
        </w:rPr>
        <w:t xml:space="preserve">ға, </w:t>
      </w:r>
      <w:r w:rsidRPr="007F7DD4">
        <w:rPr>
          <w:sz w:val="28"/>
          <w:szCs w:val="28"/>
          <w:lang w:val="kk-KZ"/>
        </w:rPr>
        <w:t xml:space="preserve">жауын-шашынға да әсер етеді. </w:t>
      </w:r>
      <w:r>
        <w:rPr>
          <w:sz w:val="28"/>
          <w:szCs w:val="28"/>
          <w:lang w:val="kk-KZ"/>
        </w:rPr>
        <w:t>А</w:t>
      </w:r>
      <w:r w:rsidRPr="007F7DD4">
        <w:rPr>
          <w:sz w:val="28"/>
          <w:szCs w:val="28"/>
          <w:lang w:val="kk-KZ"/>
        </w:rPr>
        <w:t>тмосфераға антропогендік үлес қоса</w:t>
      </w:r>
      <w:r>
        <w:rPr>
          <w:sz w:val="28"/>
          <w:szCs w:val="28"/>
          <w:lang w:val="kk-KZ"/>
        </w:rPr>
        <w:t>тын б</w:t>
      </w:r>
      <w:r w:rsidRPr="007F7DD4">
        <w:rPr>
          <w:sz w:val="28"/>
          <w:szCs w:val="28"/>
          <w:lang w:val="kk-KZ"/>
        </w:rPr>
        <w:t>асқа</w:t>
      </w:r>
      <w:r>
        <w:rPr>
          <w:sz w:val="28"/>
          <w:szCs w:val="28"/>
          <w:lang w:val="kk-KZ"/>
        </w:rPr>
        <w:t xml:space="preserve"> да</w:t>
      </w:r>
      <w:r w:rsidRPr="007F7DD4">
        <w:rPr>
          <w:sz w:val="28"/>
          <w:szCs w:val="28"/>
          <w:lang w:val="kk-KZ"/>
        </w:rPr>
        <w:t xml:space="preserve"> радиациялық көздер </w:t>
      </w:r>
      <w:r>
        <w:rPr>
          <w:sz w:val="28"/>
          <w:szCs w:val="28"/>
          <w:lang w:val="kk-KZ"/>
        </w:rPr>
        <w:t>бар:</w:t>
      </w:r>
      <w:r w:rsidRPr="007F7DD4">
        <w:rPr>
          <w:sz w:val="28"/>
          <w:szCs w:val="28"/>
          <w:lang w:val="kk-KZ"/>
        </w:rPr>
        <w:t xml:space="preserve"> </w:t>
      </w:r>
      <w:r>
        <w:rPr>
          <w:sz w:val="28"/>
          <w:szCs w:val="28"/>
          <w:lang w:val="kk-KZ"/>
        </w:rPr>
        <w:t>О</w:t>
      </w:r>
      <w:r w:rsidRPr="007F7DD4">
        <w:rPr>
          <w:sz w:val="28"/>
          <w:szCs w:val="28"/>
          <w:lang w:val="kk-KZ"/>
        </w:rPr>
        <w:t>зон түзетін химиялық заттардың шығарылуына байланысты тропосфералық озон құрамының өзгеруі</w:t>
      </w:r>
      <w:r>
        <w:rPr>
          <w:sz w:val="28"/>
          <w:szCs w:val="28"/>
          <w:lang w:val="kk-KZ"/>
        </w:rPr>
        <w:t>;</w:t>
      </w:r>
      <w:r w:rsidRPr="007F7DD4">
        <w:rPr>
          <w:sz w:val="28"/>
          <w:szCs w:val="28"/>
          <w:lang w:val="kk-KZ"/>
        </w:rPr>
        <w:t xml:space="preserve"> </w:t>
      </w:r>
      <w:r>
        <w:rPr>
          <w:sz w:val="28"/>
          <w:szCs w:val="28"/>
          <w:lang w:val="kk-KZ"/>
        </w:rPr>
        <w:t>Ж</w:t>
      </w:r>
      <w:r w:rsidRPr="007F7DD4">
        <w:rPr>
          <w:sz w:val="28"/>
          <w:szCs w:val="28"/>
          <w:lang w:val="kk-KZ"/>
        </w:rPr>
        <w:t xml:space="preserve">ерді </w:t>
      </w:r>
      <w:r>
        <w:rPr>
          <w:sz w:val="28"/>
          <w:szCs w:val="28"/>
          <w:lang w:val="kk-KZ"/>
        </w:rPr>
        <w:t xml:space="preserve">жыртып, а/ш </w:t>
      </w:r>
      <w:r w:rsidRPr="007F7DD4">
        <w:rPr>
          <w:sz w:val="28"/>
          <w:szCs w:val="28"/>
          <w:lang w:val="kk-KZ"/>
        </w:rPr>
        <w:t xml:space="preserve">айдалану мен күйе </w:t>
      </w:r>
      <w:r>
        <w:rPr>
          <w:sz w:val="28"/>
          <w:szCs w:val="28"/>
          <w:lang w:val="kk-KZ"/>
        </w:rPr>
        <w:t>қалдық тұнбалары</w:t>
      </w:r>
      <w:r w:rsidRPr="007F7DD4">
        <w:rPr>
          <w:sz w:val="28"/>
          <w:szCs w:val="28"/>
          <w:lang w:val="kk-KZ"/>
        </w:rPr>
        <w:t xml:space="preserve"> альбедо бетінің өзгеруі</w:t>
      </w:r>
      <w:r>
        <w:rPr>
          <w:sz w:val="28"/>
          <w:szCs w:val="28"/>
          <w:lang w:val="kk-KZ"/>
        </w:rPr>
        <w:t xml:space="preserve">не әсер етеді. </w:t>
      </w:r>
    </w:p>
    <w:p w14:paraId="4D85AC1D" w14:textId="77777777" w:rsidR="007561BF" w:rsidRDefault="007561BF" w:rsidP="007561BF">
      <w:pPr>
        <w:ind w:firstLine="567"/>
        <w:jc w:val="both"/>
        <w:rPr>
          <w:sz w:val="28"/>
          <w:szCs w:val="28"/>
          <w:lang w:val="kk-KZ"/>
        </w:rPr>
      </w:pPr>
      <w:r>
        <w:rPr>
          <w:sz w:val="28"/>
          <w:szCs w:val="28"/>
          <w:lang w:val="kk-KZ"/>
        </w:rPr>
        <w:t>Б</w:t>
      </w:r>
      <w:r w:rsidRPr="00904AA8">
        <w:rPr>
          <w:sz w:val="28"/>
          <w:szCs w:val="28"/>
          <w:lang w:val="kk-KZ"/>
        </w:rPr>
        <w:t xml:space="preserve">айқалған климаттық өзгерістердің себептерін нақты анықтау үшін Жердің климаттық жүйесімен бақыланатын эксперименттер сериясы қажет, бұл мүмкін емес. </w:t>
      </w:r>
      <w:r>
        <w:rPr>
          <w:sz w:val="28"/>
          <w:szCs w:val="28"/>
          <w:lang w:val="kk-KZ"/>
        </w:rPr>
        <w:t>С</w:t>
      </w:r>
      <w:r w:rsidRPr="00904AA8">
        <w:rPr>
          <w:sz w:val="28"/>
          <w:szCs w:val="28"/>
          <w:lang w:val="kk-KZ"/>
        </w:rPr>
        <w:t>ондықтан, қазіргі ғылымда климаттық өзгерістердің себептерін анықтау бақыланатын өзгерістерді мұқият тексеріл</w:t>
      </w:r>
      <w:r>
        <w:rPr>
          <w:sz w:val="28"/>
          <w:szCs w:val="28"/>
          <w:lang w:val="kk-KZ"/>
        </w:rPr>
        <w:t>етін</w:t>
      </w:r>
      <w:r w:rsidRPr="00904AA8">
        <w:rPr>
          <w:sz w:val="28"/>
          <w:szCs w:val="28"/>
          <w:lang w:val="kk-KZ"/>
        </w:rPr>
        <w:t xml:space="preserve"> Климаттық модельдер арқылы алынған болжамды сыртқы әсерлерге күтілетін реакциямен салыстыруға негізделген. </w:t>
      </w:r>
      <w:r>
        <w:rPr>
          <w:sz w:val="28"/>
          <w:szCs w:val="28"/>
          <w:lang w:val="kk-KZ"/>
        </w:rPr>
        <w:t>С</w:t>
      </w:r>
      <w:r w:rsidRPr="00904AA8">
        <w:rPr>
          <w:sz w:val="28"/>
          <w:szCs w:val="28"/>
          <w:lang w:val="kk-KZ"/>
        </w:rPr>
        <w:t xml:space="preserve">алыстыру кезінде Климаттық жүйеде байқалған өзгерістердің модельдік есептеулерде күтілетін өзгерістерге сәйкес </w:t>
      </w:r>
      <w:r w:rsidRPr="00904AA8">
        <w:rPr>
          <w:sz w:val="28"/>
          <w:szCs w:val="28"/>
          <w:lang w:val="kk-KZ"/>
        </w:rPr>
        <w:lastRenderedPageBreak/>
        <w:t>келетіндігін объективті түрде анықтауға мүмкіндік беретін статистикалық процедуралар қолданылады.</w:t>
      </w:r>
    </w:p>
    <w:p w14:paraId="1C28BEC9" w14:textId="77777777" w:rsidR="007561BF" w:rsidRPr="001A1133" w:rsidRDefault="007561BF" w:rsidP="007561BF">
      <w:pPr>
        <w:ind w:firstLine="567"/>
        <w:jc w:val="both"/>
        <w:rPr>
          <w:sz w:val="28"/>
          <w:szCs w:val="28"/>
          <w:lang w:val="kk-KZ"/>
        </w:rPr>
      </w:pPr>
      <w:r>
        <w:rPr>
          <w:sz w:val="28"/>
          <w:szCs w:val="28"/>
          <w:lang w:val="kk-KZ"/>
        </w:rPr>
        <w:t xml:space="preserve">Сонымен, </w:t>
      </w:r>
      <w:r w:rsidRPr="001A1133">
        <w:rPr>
          <w:sz w:val="28"/>
          <w:szCs w:val="28"/>
          <w:lang w:val="kk-KZ"/>
        </w:rPr>
        <w:t>Жер климатының өзгеруі әртүрлі факторларға байланысты. Қазіргі өзгерістерді түсіну үшін бірнеше негізгі аспектілерді қарастыр</w:t>
      </w:r>
      <w:r>
        <w:rPr>
          <w:sz w:val="28"/>
          <w:szCs w:val="28"/>
          <w:lang w:val="kk-KZ"/>
        </w:rPr>
        <w:t>амыз</w:t>
      </w:r>
      <w:r w:rsidRPr="001A1133">
        <w:rPr>
          <w:sz w:val="28"/>
          <w:szCs w:val="28"/>
          <w:lang w:val="kk-KZ"/>
        </w:rPr>
        <w:t>:</w:t>
      </w:r>
    </w:p>
    <w:p w14:paraId="622BEE39" w14:textId="77777777" w:rsidR="007561BF" w:rsidRPr="001A1133" w:rsidRDefault="007561BF" w:rsidP="007561BF">
      <w:pPr>
        <w:ind w:firstLine="567"/>
        <w:jc w:val="both"/>
        <w:rPr>
          <w:sz w:val="28"/>
          <w:szCs w:val="28"/>
          <w:lang w:val="kk-KZ"/>
        </w:rPr>
      </w:pPr>
      <w:r w:rsidRPr="005808CD">
        <w:rPr>
          <w:b/>
          <w:bCs/>
          <w:sz w:val="28"/>
          <w:szCs w:val="28"/>
          <w:lang w:val="kk-KZ"/>
        </w:rPr>
        <w:t>Атмосферадағы газдар</w:t>
      </w:r>
      <w:r w:rsidRPr="001A1133">
        <w:rPr>
          <w:sz w:val="28"/>
          <w:szCs w:val="28"/>
          <w:lang w:val="kk-KZ"/>
        </w:rPr>
        <w:t>: көмірқышқыл газы және азот диоксиді сияқты парниктік газдар құрамындағы өзгерістер Жер температурасының өзгеруіне әкелуі мүмкін. Бұл газдар атмосферадағы жылуды сақтайды.</w:t>
      </w:r>
    </w:p>
    <w:p w14:paraId="4A5EEC4E" w14:textId="77777777" w:rsidR="007561BF" w:rsidRPr="001A1133" w:rsidRDefault="007561BF" w:rsidP="007561BF">
      <w:pPr>
        <w:ind w:firstLine="567"/>
        <w:jc w:val="both"/>
        <w:rPr>
          <w:sz w:val="28"/>
          <w:szCs w:val="28"/>
          <w:lang w:val="kk-KZ"/>
        </w:rPr>
      </w:pPr>
      <w:r w:rsidRPr="005808CD">
        <w:rPr>
          <w:b/>
          <w:bCs/>
          <w:sz w:val="28"/>
          <w:szCs w:val="28"/>
          <w:lang w:val="kk-KZ"/>
        </w:rPr>
        <w:t>Температура экстремумдары</w:t>
      </w:r>
      <w:r w:rsidRPr="001A1133">
        <w:rPr>
          <w:sz w:val="28"/>
          <w:szCs w:val="28"/>
          <w:lang w:val="kk-KZ"/>
        </w:rPr>
        <w:t>: температураның күрт көтерілуі және температура рекордтары климаттың өзгеруін көрсетуі мүмкін.</w:t>
      </w:r>
    </w:p>
    <w:p w14:paraId="369C3FE2" w14:textId="77777777" w:rsidR="007561BF" w:rsidRPr="001A1133" w:rsidRDefault="007561BF" w:rsidP="007561BF">
      <w:pPr>
        <w:ind w:firstLine="567"/>
        <w:jc w:val="both"/>
        <w:rPr>
          <w:sz w:val="28"/>
          <w:szCs w:val="28"/>
          <w:lang w:val="kk-KZ"/>
        </w:rPr>
      </w:pPr>
      <w:r w:rsidRPr="005808CD">
        <w:rPr>
          <w:b/>
          <w:bCs/>
          <w:sz w:val="28"/>
          <w:szCs w:val="28"/>
          <w:lang w:val="kk-KZ"/>
        </w:rPr>
        <w:t>Мұз қабаттары мен қар жауу мөлшерінің өзгеруі</w:t>
      </w:r>
      <w:r w:rsidRPr="001A1133">
        <w:rPr>
          <w:sz w:val="28"/>
          <w:szCs w:val="28"/>
          <w:lang w:val="kk-KZ"/>
        </w:rPr>
        <w:t>: мұз қабаттарының азаюы, сондай-ақ қар мөлшерінің өзгеруі жердің жылу шағылыс</w:t>
      </w:r>
      <w:r>
        <w:rPr>
          <w:sz w:val="28"/>
          <w:szCs w:val="28"/>
          <w:lang w:val="kk-KZ"/>
        </w:rPr>
        <w:t>тыру</w:t>
      </w:r>
      <w:r w:rsidRPr="001A1133">
        <w:rPr>
          <w:sz w:val="28"/>
          <w:szCs w:val="28"/>
          <w:lang w:val="kk-KZ"/>
        </w:rPr>
        <w:t>ы мен жылу балансына әсер етеді.</w:t>
      </w:r>
    </w:p>
    <w:p w14:paraId="234B88E3" w14:textId="77777777" w:rsidR="007561BF" w:rsidRPr="001A1133" w:rsidRDefault="007561BF" w:rsidP="007561BF">
      <w:pPr>
        <w:ind w:firstLine="567"/>
        <w:jc w:val="both"/>
        <w:rPr>
          <w:sz w:val="28"/>
          <w:szCs w:val="28"/>
          <w:lang w:val="kk-KZ"/>
        </w:rPr>
      </w:pPr>
      <w:r w:rsidRPr="005808CD">
        <w:rPr>
          <w:b/>
          <w:bCs/>
          <w:sz w:val="28"/>
          <w:szCs w:val="28"/>
          <w:lang w:val="kk-KZ"/>
        </w:rPr>
        <w:t>Теңіз деңгейінің көтерілуі</w:t>
      </w:r>
      <w:r w:rsidRPr="001A1133">
        <w:rPr>
          <w:sz w:val="28"/>
          <w:szCs w:val="28"/>
          <w:lang w:val="kk-KZ"/>
        </w:rPr>
        <w:t>: мұздықтардың еруі және қардың еруі теңіздер мен мұхиттардың көтерілуіне әкеледі.</w:t>
      </w:r>
    </w:p>
    <w:p w14:paraId="23CF2064" w14:textId="77777777" w:rsidR="007561BF" w:rsidRPr="001A1133" w:rsidRDefault="007561BF" w:rsidP="007561BF">
      <w:pPr>
        <w:ind w:firstLine="567"/>
        <w:jc w:val="both"/>
        <w:rPr>
          <w:sz w:val="28"/>
          <w:szCs w:val="28"/>
          <w:lang w:val="kk-KZ"/>
        </w:rPr>
      </w:pPr>
      <w:r w:rsidRPr="005808CD">
        <w:rPr>
          <w:b/>
          <w:bCs/>
          <w:sz w:val="28"/>
          <w:szCs w:val="28"/>
          <w:lang w:val="kk-KZ"/>
        </w:rPr>
        <w:t>Атмосфера мен Мұхит айналымындағы өзгерістер</w:t>
      </w:r>
      <w:r w:rsidRPr="001A1133">
        <w:rPr>
          <w:sz w:val="28"/>
          <w:szCs w:val="28"/>
          <w:lang w:val="kk-KZ"/>
        </w:rPr>
        <w:t>: атмосфералық және мұхиттық айналымдағы өзгерістер ауа-райы мен климатқа әсер етуі мүмкін.</w:t>
      </w:r>
    </w:p>
    <w:p w14:paraId="5C1A7172" w14:textId="77777777" w:rsidR="007561BF" w:rsidRPr="001A1133" w:rsidRDefault="007561BF" w:rsidP="007561BF">
      <w:pPr>
        <w:ind w:firstLine="567"/>
        <w:jc w:val="both"/>
        <w:rPr>
          <w:sz w:val="28"/>
          <w:szCs w:val="28"/>
          <w:lang w:val="kk-KZ"/>
        </w:rPr>
      </w:pPr>
      <w:r w:rsidRPr="005808CD">
        <w:rPr>
          <w:b/>
          <w:bCs/>
          <w:sz w:val="28"/>
          <w:szCs w:val="28"/>
          <w:lang w:val="kk-KZ"/>
        </w:rPr>
        <w:t>Антропогендік әсерлер:</w:t>
      </w:r>
      <w:r w:rsidRPr="001A1133">
        <w:rPr>
          <w:sz w:val="28"/>
          <w:szCs w:val="28"/>
          <w:lang w:val="kk-KZ"/>
        </w:rPr>
        <w:t xml:space="preserve"> парниктік газдар шығарындылары, ландшафттың өзгеруі және ресурстарды пайдалану сияқты адам әрекеттері климатқа айтарлықтай әсер етеді.</w:t>
      </w:r>
    </w:p>
    <w:p w14:paraId="7D7F0970" w14:textId="77777777" w:rsidR="007561BF" w:rsidRPr="001A1133" w:rsidRDefault="007561BF" w:rsidP="007561BF">
      <w:pPr>
        <w:ind w:firstLine="567"/>
        <w:jc w:val="both"/>
        <w:rPr>
          <w:sz w:val="28"/>
          <w:szCs w:val="28"/>
          <w:lang w:val="kk-KZ"/>
        </w:rPr>
      </w:pPr>
      <w:r w:rsidRPr="00CB43DD">
        <w:rPr>
          <w:b/>
          <w:bCs/>
          <w:sz w:val="28"/>
          <w:szCs w:val="28"/>
          <w:lang w:val="kk-KZ"/>
        </w:rPr>
        <w:t>Метеорологиялық құбылыстар</w:t>
      </w:r>
      <w:r w:rsidRPr="001A1133">
        <w:rPr>
          <w:sz w:val="28"/>
          <w:szCs w:val="28"/>
          <w:lang w:val="kk-KZ"/>
        </w:rPr>
        <w:t>: дауыл, су тасқыны және құрғақшылық сияқты экстремалды метеорологиялық оқиғалар климаттың өзгеруіне байланысты болуы мүмкін.</w:t>
      </w:r>
    </w:p>
    <w:p w14:paraId="0D9A0487" w14:textId="77777777" w:rsidR="007561BF" w:rsidRPr="001A1133" w:rsidRDefault="007561BF" w:rsidP="007561BF">
      <w:pPr>
        <w:ind w:firstLine="567"/>
        <w:jc w:val="both"/>
        <w:rPr>
          <w:sz w:val="28"/>
          <w:szCs w:val="28"/>
          <w:lang w:val="kk-KZ"/>
        </w:rPr>
      </w:pPr>
    </w:p>
    <w:p w14:paraId="68AC65D0" w14:textId="77777777" w:rsidR="007561BF" w:rsidRPr="00F14FFA" w:rsidRDefault="007561BF" w:rsidP="007561BF">
      <w:pPr>
        <w:ind w:firstLine="567"/>
        <w:jc w:val="both"/>
        <w:rPr>
          <w:sz w:val="28"/>
          <w:szCs w:val="28"/>
          <w:lang w:val="kk-KZ"/>
        </w:rPr>
      </w:pPr>
      <w:r w:rsidRPr="00F14FFA">
        <w:rPr>
          <w:b/>
          <w:bCs/>
          <w:i/>
          <w:iCs/>
          <w:sz w:val="28"/>
          <w:szCs w:val="28"/>
          <w:lang w:val="kk-KZ"/>
        </w:rPr>
        <w:t xml:space="preserve">Урбанизация: </w:t>
      </w:r>
      <w:r w:rsidRPr="00F14FFA">
        <w:rPr>
          <w:sz w:val="28"/>
          <w:szCs w:val="28"/>
          <w:lang w:val="kk-KZ"/>
        </w:rPr>
        <w:t>Урбанизацияның климат өзгерісіне әсері көп қырлы және нақты статистикалық мәліметтермен дәлелденген. Міне, кейбір маңызды аспектілер:</w:t>
      </w:r>
    </w:p>
    <w:p w14:paraId="38CAD44C" w14:textId="77777777" w:rsidR="007561BF" w:rsidRPr="00F14FFA" w:rsidRDefault="007561BF" w:rsidP="007561BF">
      <w:pPr>
        <w:ind w:firstLine="567"/>
        <w:jc w:val="both"/>
        <w:rPr>
          <w:sz w:val="28"/>
          <w:szCs w:val="28"/>
          <w:lang w:val="kk-KZ"/>
        </w:rPr>
      </w:pPr>
    </w:p>
    <w:p w14:paraId="583F4B7D" w14:textId="77777777" w:rsidR="007561BF" w:rsidRPr="00F14FFA" w:rsidRDefault="007561BF" w:rsidP="007561BF">
      <w:pPr>
        <w:ind w:firstLine="567"/>
        <w:jc w:val="both"/>
        <w:rPr>
          <w:sz w:val="28"/>
          <w:szCs w:val="28"/>
          <w:lang w:val="kk-KZ"/>
        </w:rPr>
      </w:pPr>
      <w:r w:rsidRPr="00F14FFA">
        <w:rPr>
          <w:sz w:val="28"/>
          <w:szCs w:val="28"/>
          <w:lang w:val="kk-KZ"/>
        </w:rPr>
        <w:t>1. Урбанизация деңгейі</w:t>
      </w:r>
    </w:p>
    <w:p w14:paraId="0F3FD91F" w14:textId="77777777" w:rsidR="007561BF" w:rsidRPr="00F14FFA" w:rsidRDefault="007561BF" w:rsidP="007561BF">
      <w:pPr>
        <w:ind w:firstLine="567"/>
        <w:jc w:val="both"/>
        <w:rPr>
          <w:sz w:val="28"/>
          <w:szCs w:val="28"/>
          <w:lang w:val="kk-KZ"/>
        </w:rPr>
      </w:pPr>
      <w:r w:rsidRPr="00F14FFA">
        <w:rPr>
          <w:sz w:val="28"/>
          <w:szCs w:val="28"/>
          <w:lang w:val="kk-KZ"/>
        </w:rPr>
        <w:t>Статистика: 2021 жылы әлем халқының 56,2%-ы қалаларда тұрады, бұл көрсеткіш 1990 жылы 43% болған. 2050 жылға қарай бұл көрсеткіш 68%-ға жетуі мүмкін (БҰҰ).</w:t>
      </w:r>
    </w:p>
    <w:p w14:paraId="1F794485" w14:textId="77777777" w:rsidR="007561BF" w:rsidRPr="00F14FFA" w:rsidRDefault="007561BF" w:rsidP="007561BF">
      <w:pPr>
        <w:ind w:firstLine="567"/>
        <w:jc w:val="both"/>
        <w:rPr>
          <w:sz w:val="28"/>
          <w:szCs w:val="28"/>
          <w:lang w:val="kk-KZ"/>
        </w:rPr>
      </w:pPr>
      <w:r w:rsidRPr="00F14FFA">
        <w:rPr>
          <w:sz w:val="28"/>
          <w:szCs w:val="28"/>
          <w:lang w:val="kk-KZ"/>
        </w:rPr>
        <w:t>Мысал: Мысалы, Лондон мен Нью-Йорк сияқты үлкен қалаларда халық санының өсуі жыл сайын ауа сапасының нашарлауына және парниктік газдардың көп шығуына себеп болады.</w:t>
      </w:r>
    </w:p>
    <w:p w14:paraId="0A465605" w14:textId="77777777" w:rsidR="007561BF" w:rsidRPr="00F14FFA" w:rsidRDefault="007561BF" w:rsidP="007561BF">
      <w:pPr>
        <w:ind w:firstLine="567"/>
        <w:jc w:val="both"/>
        <w:rPr>
          <w:sz w:val="28"/>
          <w:szCs w:val="28"/>
          <w:lang w:val="kk-KZ"/>
        </w:rPr>
      </w:pPr>
      <w:r w:rsidRPr="00F14FFA">
        <w:rPr>
          <w:sz w:val="28"/>
          <w:szCs w:val="28"/>
          <w:lang w:val="kk-KZ"/>
        </w:rPr>
        <w:t>2. Энергия тұтыну</w:t>
      </w:r>
    </w:p>
    <w:p w14:paraId="475EBE08" w14:textId="77777777" w:rsidR="007561BF" w:rsidRPr="00F14FFA" w:rsidRDefault="007561BF" w:rsidP="007561BF">
      <w:pPr>
        <w:ind w:firstLine="567"/>
        <w:jc w:val="both"/>
        <w:rPr>
          <w:sz w:val="28"/>
          <w:szCs w:val="28"/>
          <w:lang w:val="kk-KZ"/>
        </w:rPr>
      </w:pPr>
      <w:r w:rsidRPr="00F14FFA">
        <w:rPr>
          <w:sz w:val="28"/>
          <w:szCs w:val="28"/>
          <w:lang w:val="kk-KZ"/>
        </w:rPr>
        <w:t>Статистика: Урбанизацияның нәтижесінде қалалар бүкіл әлемдік энергия тұтынудың 70%-ын құрайды. Урбанизация деңгейі жоғары елдерде (мысалы, АҚШ, Жапония) энергия тұтыну көрсеткіштері 2-3 есе жоғары.</w:t>
      </w:r>
    </w:p>
    <w:p w14:paraId="18AD05EF" w14:textId="77777777" w:rsidR="007561BF" w:rsidRPr="00F14FFA" w:rsidRDefault="007561BF" w:rsidP="007561BF">
      <w:pPr>
        <w:ind w:firstLine="567"/>
        <w:jc w:val="both"/>
        <w:rPr>
          <w:sz w:val="28"/>
          <w:szCs w:val="28"/>
          <w:lang w:val="kk-KZ"/>
        </w:rPr>
      </w:pPr>
      <w:r w:rsidRPr="00F14FFA">
        <w:rPr>
          <w:sz w:val="28"/>
          <w:szCs w:val="28"/>
          <w:lang w:val="kk-KZ"/>
        </w:rPr>
        <w:t>Мысал: АҚШ-тың қалалары, мысалы, Лос-Анджелес, автокөліктердің көптігі мен өнеркәсіптің шоғырлануынан ауа сапасының нашарлауын сезінеді, бұл климаттық өзгерістерге әсер етеді.</w:t>
      </w:r>
    </w:p>
    <w:p w14:paraId="40C9712C" w14:textId="77777777" w:rsidR="007561BF" w:rsidRPr="00F14FFA" w:rsidRDefault="007561BF" w:rsidP="007561BF">
      <w:pPr>
        <w:ind w:firstLine="567"/>
        <w:jc w:val="both"/>
        <w:rPr>
          <w:sz w:val="28"/>
          <w:szCs w:val="28"/>
          <w:lang w:val="kk-KZ"/>
        </w:rPr>
      </w:pPr>
      <w:r w:rsidRPr="00F14FFA">
        <w:rPr>
          <w:sz w:val="28"/>
          <w:szCs w:val="28"/>
          <w:lang w:val="kk-KZ"/>
        </w:rPr>
        <w:t>3. Жылу аралдары эффектісі</w:t>
      </w:r>
    </w:p>
    <w:p w14:paraId="0B078C8A" w14:textId="77777777" w:rsidR="007561BF" w:rsidRPr="00F14FFA" w:rsidRDefault="007561BF" w:rsidP="007561BF">
      <w:pPr>
        <w:ind w:firstLine="567"/>
        <w:jc w:val="both"/>
        <w:rPr>
          <w:sz w:val="28"/>
          <w:szCs w:val="28"/>
          <w:lang w:val="kk-KZ"/>
        </w:rPr>
      </w:pPr>
      <w:r w:rsidRPr="00F14FFA">
        <w:rPr>
          <w:sz w:val="28"/>
          <w:szCs w:val="28"/>
          <w:lang w:val="kk-KZ"/>
        </w:rPr>
        <w:lastRenderedPageBreak/>
        <w:t>Статистика: Урбанизация нәтижесінде қалыптасқан жылу аралдары эффектісі қалаларда температураның 1,8°C-тан 5°C-қа дейін жоғарылауына әкеледі (NOAA).</w:t>
      </w:r>
    </w:p>
    <w:p w14:paraId="3BA73EA8" w14:textId="77777777" w:rsidR="007561BF" w:rsidRPr="00F14FFA" w:rsidRDefault="007561BF" w:rsidP="007561BF">
      <w:pPr>
        <w:ind w:firstLine="567"/>
        <w:jc w:val="both"/>
        <w:rPr>
          <w:sz w:val="28"/>
          <w:szCs w:val="28"/>
          <w:lang w:val="kk-KZ"/>
        </w:rPr>
      </w:pPr>
      <w:r w:rsidRPr="00F14FFA">
        <w:rPr>
          <w:sz w:val="28"/>
          <w:szCs w:val="28"/>
          <w:lang w:val="kk-KZ"/>
        </w:rPr>
        <w:t>Мысал: Токио мен Сеул сияқты қалаларда температураның көтерілуі, қаладағы бетон, асфальт және басқа материалдардың жылуды ұстап қалуынан туындайды.</w:t>
      </w:r>
    </w:p>
    <w:p w14:paraId="1A1B9989" w14:textId="77777777" w:rsidR="007561BF" w:rsidRPr="00F14FFA" w:rsidRDefault="007561BF" w:rsidP="007561BF">
      <w:pPr>
        <w:ind w:firstLine="567"/>
        <w:jc w:val="both"/>
        <w:rPr>
          <w:sz w:val="28"/>
          <w:szCs w:val="28"/>
          <w:lang w:val="kk-KZ"/>
        </w:rPr>
      </w:pPr>
      <w:r w:rsidRPr="00F14FFA">
        <w:rPr>
          <w:sz w:val="28"/>
          <w:szCs w:val="28"/>
          <w:lang w:val="kk-KZ"/>
        </w:rPr>
        <w:t>4. Көміртегі шығарындылары</w:t>
      </w:r>
    </w:p>
    <w:p w14:paraId="2FDDE2D4" w14:textId="77777777" w:rsidR="007561BF" w:rsidRPr="00F14FFA" w:rsidRDefault="007561BF" w:rsidP="007561BF">
      <w:pPr>
        <w:ind w:firstLine="567"/>
        <w:jc w:val="both"/>
        <w:rPr>
          <w:sz w:val="28"/>
          <w:szCs w:val="28"/>
          <w:lang w:val="kk-KZ"/>
        </w:rPr>
      </w:pPr>
      <w:r w:rsidRPr="00F14FFA">
        <w:rPr>
          <w:sz w:val="28"/>
          <w:szCs w:val="28"/>
          <w:lang w:val="kk-KZ"/>
        </w:rPr>
        <w:t>Статистика: Қалалар парниктік газдардың 60-80%-ын шығарады, бұл климаттың өзгеруіне тікелей әсер етеді (C40 Cities).</w:t>
      </w:r>
    </w:p>
    <w:p w14:paraId="6E53B27C" w14:textId="77777777" w:rsidR="007561BF" w:rsidRPr="00F14FFA" w:rsidRDefault="007561BF" w:rsidP="007561BF">
      <w:pPr>
        <w:ind w:firstLine="567"/>
        <w:jc w:val="both"/>
        <w:rPr>
          <w:sz w:val="28"/>
          <w:szCs w:val="28"/>
          <w:lang w:val="kk-KZ"/>
        </w:rPr>
      </w:pPr>
      <w:r w:rsidRPr="00F14FFA">
        <w:rPr>
          <w:sz w:val="28"/>
          <w:szCs w:val="28"/>
          <w:lang w:val="kk-KZ"/>
        </w:rPr>
        <w:t>Мысал: Парижде 2015 жылы қабылданған Климаты туралы келісім шеңберінде қала әкімшілігі парниктік газдардың шығарындыларын 2030 жылға қарай 25%-ға қысқартуға уәде берді.</w:t>
      </w:r>
    </w:p>
    <w:p w14:paraId="1BF3263A" w14:textId="77777777" w:rsidR="007561BF" w:rsidRPr="00F14FFA" w:rsidRDefault="007561BF" w:rsidP="007561BF">
      <w:pPr>
        <w:ind w:firstLine="567"/>
        <w:jc w:val="both"/>
        <w:rPr>
          <w:sz w:val="28"/>
          <w:szCs w:val="28"/>
          <w:lang w:val="kk-KZ"/>
        </w:rPr>
      </w:pPr>
      <w:r w:rsidRPr="00F14FFA">
        <w:rPr>
          <w:sz w:val="28"/>
          <w:szCs w:val="28"/>
          <w:lang w:val="kk-KZ"/>
        </w:rPr>
        <w:t>5. Жасыл кеңістіктердің әсері</w:t>
      </w:r>
    </w:p>
    <w:p w14:paraId="5A0E3731" w14:textId="77777777" w:rsidR="007561BF" w:rsidRPr="00F14FFA" w:rsidRDefault="007561BF" w:rsidP="007561BF">
      <w:pPr>
        <w:ind w:firstLine="567"/>
        <w:jc w:val="both"/>
        <w:rPr>
          <w:sz w:val="28"/>
          <w:szCs w:val="28"/>
          <w:lang w:val="kk-KZ"/>
        </w:rPr>
      </w:pPr>
      <w:r w:rsidRPr="00F14FFA">
        <w:rPr>
          <w:sz w:val="28"/>
          <w:szCs w:val="28"/>
          <w:lang w:val="kk-KZ"/>
        </w:rPr>
        <w:t>Статистика: Урбанизацияланған аймақтарда жасыл кеңістіктердің жетіспеушілігі, қаладағы ылғалдылықты 20%-ға дейін төмендетеді.</w:t>
      </w:r>
    </w:p>
    <w:p w14:paraId="6E682E83" w14:textId="77777777" w:rsidR="007561BF" w:rsidRPr="00F14FFA" w:rsidRDefault="007561BF" w:rsidP="007561BF">
      <w:pPr>
        <w:ind w:firstLine="567"/>
        <w:jc w:val="both"/>
        <w:rPr>
          <w:sz w:val="28"/>
          <w:szCs w:val="28"/>
          <w:lang w:val="kk-KZ"/>
        </w:rPr>
      </w:pPr>
      <w:r w:rsidRPr="00F14FFA">
        <w:rPr>
          <w:sz w:val="28"/>
          <w:szCs w:val="28"/>
          <w:lang w:val="kk-KZ"/>
        </w:rPr>
        <w:t>Мысал: Нью-Йорктағы Central Park сияқты қалалық жасыл кеңістіктер ауа сапасын жақсартады және жылу аралдары эффектісін төмендетуге көмектеседі.</w:t>
      </w:r>
    </w:p>
    <w:p w14:paraId="2DCD3E05" w14:textId="77777777" w:rsidR="007561BF" w:rsidRPr="00F14FFA" w:rsidRDefault="007561BF" w:rsidP="007561BF">
      <w:pPr>
        <w:ind w:firstLine="567"/>
        <w:jc w:val="both"/>
        <w:rPr>
          <w:sz w:val="28"/>
          <w:szCs w:val="28"/>
          <w:lang w:val="kk-KZ"/>
        </w:rPr>
      </w:pPr>
      <w:r w:rsidRPr="00F14FFA">
        <w:rPr>
          <w:sz w:val="28"/>
          <w:szCs w:val="28"/>
          <w:lang w:val="kk-KZ"/>
        </w:rPr>
        <w:t>Қорытынды</w:t>
      </w:r>
    </w:p>
    <w:p w14:paraId="35D104FB" w14:textId="77777777" w:rsidR="007561BF" w:rsidRDefault="007561BF" w:rsidP="007561BF">
      <w:pPr>
        <w:ind w:firstLine="567"/>
        <w:jc w:val="both"/>
        <w:rPr>
          <w:sz w:val="28"/>
          <w:szCs w:val="28"/>
          <w:lang w:val="kk-KZ"/>
        </w:rPr>
      </w:pPr>
      <w:r w:rsidRPr="00F14FFA">
        <w:rPr>
          <w:sz w:val="28"/>
          <w:szCs w:val="28"/>
          <w:lang w:val="kk-KZ"/>
        </w:rPr>
        <w:t>Урбанизацияның климат өзгерісіне әсері көп аспектілерден тұрады, оның ішінде энергия тұтыну, парниктік газдардың шығарындылары, жылу аралдары эффектісі, және қалалық инфрақұрылымның әсерлері бар. Урбанизацияның экологиялық және әлеуметтік әсерлерін тиімді басқару климаттың өзгеруін азайтуға көмектеседі.</w:t>
      </w:r>
    </w:p>
    <w:p w14:paraId="2EB8EFBF" w14:textId="77777777" w:rsidR="007561BF" w:rsidRDefault="007561BF" w:rsidP="007561BF">
      <w:pPr>
        <w:ind w:firstLine="567"/>
        <w:jc w:val="both"/>
        <w:rPr>
          <w:sz w:val="28"/>
          <w:szCs w:val="28"/>
          <w:lang w:val="kk-KZ"/>
        </w:rPr>
      </w:pPr>
    </w:p>
    <w:p w14:paraId="07D22EB5" w14:textId="77777777" w:rsidR="007561BF" w:rsidRDefault="007561BF" w:rsidP="007561BF">
      <w:pPr>
        <w:ind w:firstLine="567"/>
        <w:jc w:val="center"/>
        <w:rPr>
          <w:sz w:val="28"/>
          <w:szCs w:val="28"/>
          <w:lang w:val="kk-KZ"/>
        </w:rPr>
      </w:pPr>
    </w:p>
    <w:p w14:paraId="255691B3" w14:textId="77777777" w:rsidR="007561BF" w:rsidRDefault="007561BF" w:rsidP="007561BF">
      <w:pPr>
        <w:ind w:firstLine="567"/>
        <w:jc w:val="center"/>
        <w:rPr>
          <w:b/>
          <w:bCs/>
          <w:sz w:val="28"/>
          <w:szCs w:val="28"/>
          <w:lang w:val="kk-KZ"/>
        </w:rPr>
      </w:pPr>
    </w:p>
    <w:p w14:paraId="05203F7F" w14:textId="77777777" w:rsidR="007561BF" w:rsidRDefault="007561BF" w:rsidP="007561BF">
      <w:pPr>
        <w:ind w:firstLine="567"/>
        <w:jc w:val="center"/>
        <w:rPr>
          <w:b/>
          <w:bCs/>
          <w:sz w:val="28"/>
          <w:szCs w:val="28"/>
          <w:lang w:val="kk-KZ"/>
        </w:rPr>
      </w:pPr>
    </w:p>
    <w:p w14:paraId="413098D8" w14:textId="77777777" w:rsidR="007561BF" w:rsidRDefault="007561BF" w:rsidP="007561BF">
      <w:pPr>
        <w:ind w:firstLine="567"/>
        <w:jc w:val="center"/>
        <w:rPr>
          <w:b/>
          <w:bCs/>
          <w:sz w:val="28"/>
          <w:szCs w:val="28"/>
          <w:lang w:val="kk-KZ"/>
        </w:rPr>
      </w:pPr>
    </w:p>
    <w:p w14:paraId="006468AB" w14:textId="77777777" w:rsidR="007561BF" w:rsidRDefault="007561BF" w:rsidP="007561BF">
      <w:pPr>
        <w:ind w:firstLine="567"/>
        <w:jc w:val="center"/>
        <w:rPr>
          <w:b/>
          <w:bCs/>
          <w:sz w:val="28"/>
          <w:szCs w:val="28"/>
          <w:lang w:val="kk-KZ"/>
        </w:rPr>
      </w:pPr>
    </w:p>
    <w:p w14:paraId="0AF6B688" w14:textId="77777777" w:rsidR="00FB0581" w:rsidRPr="007561BF" w:rsidRDefault="00FB0581">
      <w:pPr>
        <w:rPr>
          <w:lang w:val="kk-KZ"/>
        </w:rPr>
      </w:pPr>
    </w:p>
    <w:sectPr w:rsidR="00FB0581" w:rsidRPr="00756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33"/>
    <w:rsid w:val="007561BF"/>
    <w:rsid w:val="00C46C33"/>
    <w:rsid w:val="00FB05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C07E"/>
  <w15:chartTrackingRefBased/>
  <w15:docId w15:val="{E5B9FC32-3B10-4413-8FAC-851F31B5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1B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2</cp:revision>
  <dcterms:created xsi:type="dcterms:W3CDTF">2024-11-10T19:42:00Z</dcterms:created>
  <dcterms:modified xsi:type="dcterms:W3CDTF">2024-11-10T19:42:00Z</dcterms:modified>
</cp:coreProperties>
</file>